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DF8AB" w14:textId="77777777" w:rsidR="00970B30" w:rsidRPr="0049051E" w:rsidRDefault="003C2485" w:rsidP="007B09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051E">
        <w:rPr>
          <w:rFonts w:ascii="Times New Roman" w:hAnsi="Times New Roman" w:cs="Times New Roman"/>
          <w:b/>
          <w:bCs/>
          <w:sz w:val="24"/>
          <w:szCs w:val="24"/>
        </w:rPr>
        <w:t>SYLABUS DO PRZEDMIOTU</w:t>
      </w:r>
    </w:p>
    <w:p w14:paraId="7109A451" w14:textId="77777777" w:rsidR="005A3A41" w:rsidRPr="0049051E" w:rsidRDefault="005A3A41" w:rsidP="007B09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45"/>
        <w:gridCol w:w="5547"/>
      </w:tblGrid>
      <w:tr w:rsidR="0049051E" w:rsidRPr="0049051E" w14:paraId="0332E6F5" w14:textId="77777777">
        <w:tc>
          <w:tcPr>
            <w:tcW w:w="4095" w:type="dxa"/>
          </w:tcPr>
          <w:p w14:paraId="19F19C5B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617" w:type="dxa"/>
          </w:tcPr>
          <w:p w14:paraId="65081C4F" w14:textId="77777777" w:rsidR="00970B30" w:rsidRPr="0049051E" w:rsidRDefault="00D56FF9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Podstawy obrotu nieruchomościami</w:t>
            </w:r>
          </w:p>
        </w:tc>
      </w:tr>
      <w:tr w:rsidR="0049051E" w:rsidRPr="0049051E" w14:paraId="2AA4FD7C" w14:textId="77777777">
        <w:tc>
          <w:tcPr>
            <w:tcW w:w="4095" w:type="dxa"/>
          </w:tcPr>
          <w:p w14:paraId="52D2F9D4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617" w:type="dxa"/>
          </w:tcPr>
          <w:p w14:paraId="02C71609" w14:textId="7C4A595E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20246A" w:rsidRPr="0049051E">
              <w:rPr>
                <w:rFonts w:ascii="Times New Roman" w:hAnsi="Times New Roman" w:cs="Times New Roman"/>
                <w:b/>
                <w:bCs/>
              </w:rPr>
              <w:t>R</w:t>
            </w:r>
            <w:r w:rsidRPr="0049051E">
              <w:rPr>
                <w:rFonts w:ascii="Times New Roman" w:hAnsi="Times New Roman" w:cs="Times New Roman"/>
                <w:b/>
                <w:bCs/>
              </w:rPr>
              <w:t>achunkowość</w:t>
            </w:r>
            <w:r w:rsidR="00FC61BA" w:rsidRPr="0049051E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20246A" w:rsidRPr="0049051E">
              <w:rPr>
                <w:rFonts w:ascii="Times New Roman" w:hAnsi="Times New Roman" w:cs="Times New Roman"/>
                <w:b/>
                <w:bCs/>
              </w:rPr>
              <w:t>B</w:t>
            </w:r>
            <w:r w:rsidR="00FC61BA" w:rsidRPr="0049051E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49051E" w:rsidRPr="0049051E" w14:paraId="26E7ADBD" w14:textId="77777777">
        <w:tc>
          <w:tcPr>
            <w:tcW w:w="4095" w:type="dxa"/>
          </w:tcPr>
          <w:p w14:paraId="169D49F4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617" w:type="dxa"/>
          </w:tcPr>
          <w:p w14:paraId="2B2AE032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49051E" w:rsidRPr="0049051E" w14:paraId="1170AFD8" w14:textId="77777777">
        <w:tc>
          <w:tcPr>
            <w:tcW w:w="4095" w:type="dxa"/>
          </w:tcPr>
          <w:p w14:paraId="210101C1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617" w:type="dxa"/>
          </w:tcPr>
          <w:p w14:paraId="3EAD17A3" w14:textId="77777777" w:rsidR="00970B30" w:rsidRPr="0049051E" w:rsidRDefault="00536B5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9051E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49051E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49051E" w:rsidRPr="0049051E" w14:paraId="445EFB2F" w14:textId="77777777">
        <w:tc>
          <w:tcPr>
            <w:tcW w:w="4095" w:type="dxa"/>
          </w:tcPr>
          <w:p w14:paraId="2B16ACF7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617" w:type="dxa"/>
          </w:tcPr>
          <w:p w14:paraId="1FF63BC0" w14:textId="77777777" w:rsidR="00970B30" w:rsidRPr="0049051E" w:rsidRDefault="009A7977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49051E" w:rsidRPr="0049051E" w14:paraId="33AE5809" w14:textId="77777777">
        <w:tc>
          <w:tcPr>
            <w:tcW w:w="4095" w:type="dxa"/>
          </w:tcPr>
          <w:p w14:paraId="0AD70A07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617" w:type="dxa"/>
          </w:tcPr>
          <w:p w14:paraId="76A85ABF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49051E" w:rsidRPr="0049051E" w14:paraId="65B126E0" w14:textId="77777777">
        <w:tc>
          <w:tcPr>
            <w:tcW w:w="4095" w:type="dxa"/>
          </w:tcPr>
          <w:p w14:paraId="4274147B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617" w:type="dxa"/>
          </w:tcPr>
          <w:p w14:paraId="7A4289E6" w14:textId="77777777" w:rsidR="00970B30" w:rsidRPr="0049051E" w:rsidRDefault="000F1A18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Katedra Ekonomii, Inwestycji i Nieruchomości</w:t>
            </w:r>
          </w:p>
        </w:tc>
      </w:tr>
      <w:tr w:rsidR="0049051E" w:rsidRPr="0049051E" w14:paraId="213BEA13" w14:textId="77777777">
        <w:tc>
          <w:tcPr>
            <w:tcW w:w="4095" w:type="dxa"/>
          </w:tcPr>
          <w:p w14:paraId="582D55FC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617" w:type="dxa"/>
          </w:tcPr>
          <w:p w14:paraId="5E4892FD" w14:textId="77777777" w:rsidR="00970B30" w:rsidRPr="0049051E" w:rsidRDefault="00CF6D04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Dr</w:t>
            </w:r>
            <w:r w:rsidR="001856ED" w:rsidRPr="0049051E">
              <w:rPr>
                <w:rFonts w:ascii="Times New Roman" w:hAnsi="Times New Roman" w:cs="Times New Roman"/>
                <w:b/>
                <w:bCs/>
              </w:rPr>
              <w:t xml:space="preserve"> hab.</w:t>
            </w:r>
            <w:r w:rsidRPr="0049051E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3D5A04" w:rsidRPr="0049051E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0F1A18" w:rsidRPr="0049051E">
              <w:rPr>
                <w:rFonts w:ascii="Times New Roman" w:hAnsi="Times New Roman" w:cs="Times New Roman"/>
                <w:b/>
                <w:bCs/>
              </w:rPr>
              <w:t>Anna Lemańska-Majdzik</w:t>
            </w:r>
            <w:r w:rsidR="001856ED" w:rsidRPr="0049051E">
              <w:rPr>
                <w:rFonts w:ascii="Times New Roman" w:hAnsi="Times New Roman" w:cs="Times New Roman"/>
                <w:b/>
                <w:bCs/>
              </w:rPr>
              <w:t>, prof. PCz</w:t>
            </w:r>
          </w:p>
        </w:tc>
      </w:tr>
      <w:tr w:rsidR="0049051E" w:rsidRPr="0049051E" w14:paraId="2904ACFF" w14:textId="77777777">
        <w:tc>
          <w:tcPr>
            <w:tcW w:w="4095" w:type="dxa"/>
          </w:tcPr>
          <w:p w14:paraId="128F9F8A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617" w:type="dxa"/>
          </w:tcPr>
          <w:p w14:paraId="2AE8334C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9051E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49051E" w:rsidRPr="0049051E" w14:paraId="2339DA62" w14:textId="77777777">
        <w:tc>
          <w:tcPr>
            <w:tcW w:w="4095" w:type="dxa"/>
          </w:tcPr>
          <w:p w14:paraId="336D89EE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Rodzaj przedmiotu</w:t>
            </w:r>
          </w:p>
        </w:tc>
        <w:tc>
          <w:tcPr>
            <w:tcW w:w="5617" w:type="dxa"/>
          </w:tcPr>
          <w:p w14:paraId="0C513A65" w14:textId="77777777" w:rsidR="00970B30" w:rsidRPr="0049051E" w:rsidRDefault="00536B5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Obieralny w zakresie kształcenia</w:t>
            </w:r>
          </w:p>
        </w:tc>
      </w:tr>
      <w:tr w:rsidR="0049051E" w:rsidRPr="0049051E" w14:paraId="4447B735" w14:textId="77777777">
        <w:tc>
          <w:tcPr>
            <w:tcW w:w="4095" w:type="dxa"/>
          </w:tcPr>
          <w:p w14:paraId="7D7BA316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617" w:type="dxa"/>
          </w:tcPr>
          <w:p w14:paraId="0B2C79C2" w14:textId="77777777" w:rsidR="00970B30" w:rsidRPr="0049051E" w:rsidRDefault="009A7977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0E4C3AC8" w14:textId="77777777" w:rsidR="005A3A41" w:rsidRPr="0049051E" w:rsidRDefault="005A3A41" w:rsidP="007B09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D77CBEC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051E">
        <w:rPr>
          <w:rFonts w:ascii="Times New Roman" w:hAnsi="Times New Roman" w:cs="Times New Roman"/>
          <w:b/>
          <w:bCs/>
          <w:sz w:val="24"/>
          <w:szCs w:val="24"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0"/>
        <w:gridCol w:w="1861"/>
        <w:gridCol w:w="2257"/>
        <w:gridCol w:w="1787"/>
        <w:gridCol w:w="1907"/>
      </w:tblGrid>
      <w:tr w:rsidR="0049051E" w:rsidRPr="0049051E" w14:paraId="2D9455FD" w14:textId="77777777">
        <w:tc>
          <w:tcPr>
            <w:tcW w:w="1927" w:type="dxa"/>
          </w:tcPr>
          <w:p w14:paraId="17D6D83B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WYKŁAD</w:t>
            </w:r>
          </w:p>
        </w:tc>
        <w:tc>
          <w:tcPr>
            <w:tcW w:w="1927" w:type="dxa"/>
          </w:tcPr>
          <w:p w14:paraId="28320B74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ĆWICZENIA</w:t>
            </w:r>
          </w:p>
        </w:tc>
        <w:tc>
          <w:tcPr>
            <w:tcW w:w="1927" w:type="dxa"/>
          </w:tcPr>
          <w:p w14:paraId="22EE2793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LABORATORIUM</w:t>
            </w:r>
          </w:p>
        </w:tc>
        <w:tc>
          <w:tcPr>
            <w:tcW w:w="1927" w:type="dxa"/>
          </w:tcPr>
          <w:p w14:paraId="2571025A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PROJEKT</w:t>
            </w:r>
          </w:p>
        </w:tc>
        <w:tc>
          <w:tcPr>
            <w:tcW w:w="1928" w:type="dxa"/>
          </w:tcPr>
          <w:p w14:paraId="7B740943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SEMINARIUM</w:t>
            </w:r>
          </w:p>
        </w:tc>
      </w:tr>
      <w:tr w:rsidR="0049051E" w:rsidRPr="0049051E" w14:paraId="58858D15" w14:textId="77777777">
        <w:tc>
          <w:tcPr>
            <w:tcW w:w="1927" w:type="dxa"/>
          </w:tcPr>
          <w:p w14:paraId="2EB38E1F" w14:textId="27FEFDA6" w:rsidR="00970B30" w:rsidRPr="0049051E" w:rsidRDefault="00A724B7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6563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15</w:t>
            </w:r>
            <w:r w:rsidR="00E51F0C" w:rsidRPr="00490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1927" w:type="dxa"/>
          </w:tcPr>
          <w:p w14:paraId="3960127B" w14:textId="77777777" w:rsidR="00970B30" w:rsidRPr="0049051E" w:rsidRDefault="009A7977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7" w:type="dxa"/>
          </w:tcPr>
          <w:p w14:paraId="35B1BCA5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27" w:type="dxa"/>
          </w:tcPr>
          <w:p w14:paraId="7E9ED61C" w14:textId="16A40697" w:rsidR="00970B30" w:rsidRPr="0049051E" w:rsidRDefault="009A7977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928" w:type="dxa"/>
          </w:tcPr>
          <w:p w14:paraId="2E88FE03" w14:textId="77777777" w:rsidR="00970B30" w:rsidRPr="0049051E" w:rsidRDefault="00970B30" w:rsidP="007B0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14:paraId="16825039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04C5C46" w14:textId="77777777" w:rsidR="00970B30" w:rsidRPr="0049051E" w:rsidRDefault="00970B30" w:rsidP="00A724B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9051E">
        <w:rPr>
          <w:rFonts w:ascii="Times New Roman" w:hAnsi="Times New Roman" w:cs="Times New Roman"/>
          <w:b/>
          <w:bCs/>
        </w:rPr>
        <w:t>OPIS PRZEDMIOTU</w:t>
      </w:r>
    </w:p>
    <w:p w14:paraId="2C7C9A6F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9051E">
        <w:rPr>
          <w:rFonts w:ascii="Times New Roman" w:hAnsi="Times New Roman" w:cs="Times New Roman"/>
          <w:b/>
          <w:bCs/>
        </w:rPr>
        <w:t>CEL</w:t>
      </w:r>
      <w:r w:rsidR="005A3A41" w:rsidRPr="0049051E">
        <w:rPr>
          <w:rFonts w:ascii="Times New Roman" w:hAnsi="Times New Roman" w:cs="Times New Roman"/>
          <w:b/>
          <w:bCs/>
        </w:rPr>
        <w:t>E</w:t>
      </w:r>
      <w:r w:rsidRPr="0049051E">
        <w:rPr>
          <w:rFonts w:ascii="Times New Roman" w:hAnsi="Times New Roman" w:cs="Times New Roman"/>
          <w:b/>
          <w:bCs/>
        </w:rPr>
        <w:t xml:space="preserve"> PRZEDMIOTU</w:t>
      </w:r>
    </w:p>
    <w:p w14:paraId="433D6639" w14:textId="77777777" w:rsidR="00D34E63" w:rsidRPr="0049051E" w:rsidRDefault="00D34E63" w:rsidP="007B0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9051E">
        <w:rPr>
          <w:rFonts w:ascii="Times New Roman" w:eastAsia="Times New Roman" w:hAnsi="Times New Roman" w:cs="Times New Roman"/>
          <w:lang w:eastAsia="pl-PL"/>
        </w:rPr>
        <w:t>C1. Przedstawienie i omówienie podstawowych zasad i warunków obrotu nieruchomościami na rynku.</w:t>
      </w:r>
    </w:p>
    <w:p w14:paraId="258760A4" w14:textId="77777777" w:rsidR="00D34E63" w:rsidRPr="0049051E" w:rsidRDefault="00D34E63" w:rsidP="007B0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9051E">
        <w:rPr>
          <w:rFonts w:ascii="Times New Roman" w:eastAsia="Times New Roman" w:hAnsi="Times New Roman" w:cs="Times New Roman"/>
          <w:lang w:eastAsia="pl-PL"/>
        </w:rPr>
        <w:t>C2. Charakterystyka działalności pośrednika w obrocie nieruchomościami oraz prezentacja zasad funkcjonowania biura obrotu nieruchomościami.</w:t>
      </w:r>
    </w:p>
    <w:p w14:paraId="55933570" w14:textId="77777777" w:rsidR="00D34E63" w:rsidRPr="0049051E" w:rsidRDefault="00D34E63" w:rsidP="007B0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9051E">
        <w:rPr>
          <w:rFonts w:ascii="Times New Roman" w:eastAsia="Times New Roman" w:hAnsi="Times New Roman" w:cs="Times New Roman"/>
          <w:lang w:eastAsia="pl-PL"/>
        </w:rPr>
        <w:t>C3. Opis wybranej transakcji na rynku nieruchomości.</w:t>
      </w:r>
    </w:p>
    <w:p w14:paraId="0B75FCEE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</w:rPr>
      </w:pPr>
    </w:p>
    <w:p w14:paraId="4874F7E0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9051E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4A5615CE" w14:textId="1533007C" w:rsidR="00E02644" w:rsidRPr="0049051E" w:rsidRDefault="00E02644" w:rsidP="00A724B7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 xml:space="preserve">Student potrafi zdefiniować pojęcie nieruchomości i rynku nieruchomości. </w:t>
      </w:r>
    </w:p>
    <w:p w14:paraId="638F59F9" w14:textId="10D24949" w:rsidR="00E02644" w:rsidRPr="0049051E" w:rsidRDefault="00E02644" w:rsidP="00A724B7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Student potrafi scharakteryzować determinanty popytu i podaży rynkowej.</w:t>
      </w:r>
    </w:p>
    <w:p w14:paraId="0D7B9301" w14:textId="7EA99E0C" w:rsidR="00E02644" w:rsidRPr="0049051E" w:rsidRDefault="00E02644" w:rsidP="00A724B7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 xml:space="preserve">Student ma podstawową wiedzę z zakresu prawa cywilnego. </w:t>
      </w:r>
    </w:p>
    <w:p w14:paraId="58C35644" w14:textId="344AE821" w:rsidR="00E02644" w:rsidRPr="0049051E" w:rsidRDefault="00E02644" w:rsidP="00A724B7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 xml:space="preserve">Student zna podstawowe zagadnienia z zakresu zarządzania przedsiębiorstwem. </w:t>
      </w:r>
    </w:p>
    <w:p w14:paraId="58D164CA" w14:textId="4C159AB8" w:rsidR="00E02644" w:rsidRPr="0049051E" w:rsidRDefault="00E02644" w:rsidP="00A724B7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Student potrafi dokonać podstawowej analizy struktury i trendów rynkowych.</w:t>
      </w:r>
    </w:p>
    <w:p w14:paraId="74147D69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</w:rPr>
      </w:pPr>
    </w:p>
    <w:p w14:paraId="511C11CA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9051E">
        <w:rPr>
          <w:rFonts w:ascii="Times New Roman" w:hAnsi="Times New Roman" w:cs="Times New Roman"/>
          <w:b/>
          <w:bCs/>
        </w:rPr>
        <w:t xml:space="preserve">EFEKTY </w:t>
      </w:r>
      <w:r w:rsidR="0097079E" w:rsidRPr="0049051E">
        <w:rPr>
          <w:rFonts w:ascii="Times New Roman" w:hAnsi="Times New Roman" w:cs="Times New Roman"/>
          <w:b/>
          <w:bCs/>
        </w:rPr>
        <w:t>UCZENIA</w:t>
      </w:r>
      <w:r w:rsidR="00812E06" w:rsidRPr="0049051E">
        <w:rPr>
          <w:rFonts w:ascii="Times New Roman" w:hAnsi="Times New Roman" w:cs="Times New Roman"/>
          <w:b/>
          <w:bCs/>
        </w:rPr>
        <w:t xml:space="preserve"> SIĘ</w:t>
      </w:r>
    </w:p>
    <w:p w14:paraId="3CE35AE9" w14:textId="0E55EBCA" w:rsidR="00B7382F" w:rsidRPr="0049051E" w:rsidRDefault="00230219" w:rsidP="007B098E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EU</w:t>
      </w:r>
      <w:r w:rsidR="00E02644" w:rsidRPr="0049051E">
        <w:rPr>
          <w:rFonts w:ascii="Times New Roman" w:hAnsi="Times New Roman" w:cs="Times New Roman"/>
        </w:rPr>
        <w:t xml:space="preserve"> 1</w:t>
      </w:r>
      <w:r w:rsidR="003B246A" w:rsidRPr="0049051E">
        <w:rPr>
          <w:rFonts w:ascii="Times New Roman" w:hAnsi="Times New Roman" w:cs="Times New Roman"/>
        </w:rPr>
        <w:t>.</w:t>
      </w:r>
      <w:r w:rsidR="00E02644" w:rsidRPr="0049051E">
        <w:rPr>
          <w:rFonts w:ascii="Times New Roman" w:hAnsi="Times New Roman" w:cs="Times New Roman"/>
        </w:rPr>
        <w:t xml:space="preserve"> Student rozumie </w:t>
      </w:r>
      <w:r w:rsidR="00B7382F" w:rsidRPr="0049051E">
        <w:rPr>
          <w:rFonts w:ascii="Times New Roman" w:hAnsi="Times New Roman" w:cs="Times New Roman"/>
        </w:rPr>
        <w:t>rolę</w:t>
      </w:r>
      <w:r w:rsidR="00E02644" w:rsidRPr="0049051E">
        <w:rPr>
          <w:rFonts w:ascii="Times New Roman" w:hAnsi="Times New Roman" w:cs="Times New Roman"/>
        </w:rPr>
        <w:t xml:space="preserve"> pośrednika </w:t>
      </w:r>
      <w:r w:rsidR="00B7382F" w:rsidRPr="0049051E">
        <w:rPr>
          <w:rFonts w:ascii="Times New Roman" w:hAnsi="Times New Roman" w:cs="Times New Roman"/>
        </w:rPr>
        <w:t xml:space="preserve">na rynku nieruchomości. Zna podstawowe zagadnienia związane z rynkiem nieruchomości. </w:t>
      </w:r>
    </w:p>
    <w:p w14:paraId="79235F07" w14:textId="5DAE5A31" w:rsidR="00E02644" w:rsidRPr="0049051E" w:rsidRDefault="00230219" w:rsidP="007B098E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EU</w:t>
      </w:r>
      <w:r w:rsidR="00E02644" w:rsidRPr="0049051E">
        <w:rPr>
          <w:rFonts w:ascii="Times New Roman" w:hAnsi="Times New Roman" w:cs="Times New Roman"/>
        </w:rPr>
        <w:t xml:space="preserve"> 2</w:t>
      </w:r>
      <w:r w:rsidR="003B246A" w:rsidRPr="0049051E">
        <w:rPr>
          <w:rFonts w:ascii="Times New Roman" w:hAnsi="Times New Roman" w:cs="Times New Roman"/>
        </w:rPr>
        <w:t>.</w:t>
      </w:r>
      <w:r w:rsidR="00E02644" w:rsidRPr="0049051E">
        <w:rPr>
          <w:rFonts w:ascii="Times New Roman" w:hAnsi="Times New Roman" w:cs="Times New Roman"/>
        </w:rPr>
        <w:t xml:space="preserve"> Student posiada wiedzę w zakresie strategii działania</w:t>
      </w:r>
      <w:r w:rsidR="00B7382F" w:rsidRPr="0049051E">
        <w:rPr>
          <w:rFonts w:ascii="Times New Roman" w:hAnsi="Times New Roman" w:cs="Times New Roman"/>
        </w:rPr>
        <w:t>,</w:t>
      </w:r>
      <w:r w:rsidR="00E02644" w:rsidRPr="0049051E">
        <w:rPr>
          <w:rFonts w:ascii="Times New Roman" w:hAnsi="Times New Roman" w:cs="Times New Roman"/>
        </w:rPr>
        <w:t xml:space="preserve"> organizacji </w:t>
      </w:r>
      <w:r w:rsidR="00B7382F" w:rsidRPr="0049051E">
        <w:rPr>
          <w:rFonts w:ascii="Times New Roman" w:hAnsi="Times New Roman" w:cs="Times New Roman"/>
        </w:rPr>
        <w:t xml:space="preserve">biura oraz </w:t>
      </w:r>
      <w:r w:rsidR="00E02644" w:rsidRPr="0049051E">
        <w:rPr>
          <w:rFonts w:ascii="Times New Roman" w:hAnsi="Times New Roman" w:cs="Times New Roman"/>
        </w:rPr>
        <w:t>zasady funkcjonowania systemu MLS.</w:t>
      </w:r>
      <w:r w:rsidR="00B7382F" w:rsidRPr="0049051E">
        <w:rPr>
          <w:rFonts w:ascii="Times New Roman" w:hAnsi="Times New Roman" w:cs="Times New Roman"/>
        </w:rPr>
        <w:t xml:space="preserve"> </w:t>
      </w:r>
    </w:p>
    <w:p w14:paraId="5D018D32" w14:textId="5CAD8109" w:rsidR="00B7382F" w:rsidRPr="0049051E" w:rsidRDefault="00230219" w:rsidP="007B098E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EU</w:t>
      </w:r>
      <w:r w:rsidR="00E02644" w:rsidRPr="0049051E">
        <w:rPr>
          <w:rFonts w:ascii="Times New Roman" w:hAnsi="Times New Roman" w:cs="Times New Roman"/>
        </w:rPr>
        <w:t xml:space="preserve"> 3</w:t>
      </w:r>
      <w:r w:rsidR="003B246A" w:rsidRPr="0049051E">
        <w:rPr>
          <w:rFonts w:ascii="Times New Roman" w:hAnsi="Times New Roman" w:cs="Times New Roman"/>
        </w:rPr>
        <w:t>.</w:t>
      </w:r>
      <w:r w:rsidR="00E02644" w:rsidRPr="0049051E">
        <w:rPr>
          <w:rFonts w:ascii="Times New Roman" w:hAnsi="Times New Roman" w:cs="Times New Roman"/>
        </w:rPr>
        <w:t xml:space="preserve"> Student potrafi </w:t>
      </w:r>
      <w:r w:rsidR="00B7382F" w:rsidRPr="0049051E">
        <w:rPr>
          <w:rFonts w:ascii="Times New Roman" w:hAnsi="Times New Roman" w:cs="Times New Roman"/>
        </w:rPr>
        <w:t xml:space="preserve">scharakteryzować umowę pośrednictwa, transakcje rynkowe oraz niezbędne dokumenty w obrocie nieruchomościami. </w:t>
      </w:r>
    </w:p>
    <w:p w14:paraId="1F92A888" w14:textId="260C364E" w:rsidR="00B7382F" w:rsidRPr="0049051E" w:rsidRDefault="00230219" w:rsidP="007B098E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EU</w:t>
      </w:r>
      <w:r w:rsidR="00E02644" w:rsidRPr="0049051E">
        <w:rPr>
          <w:rFonts w:ascii="Times New Roman" w:hAnsi="Times New Roman" w:cs="Times New Roman"/>
        </w:rPr>
        <w:t xml:space="preserve"> 4</w:t>
      </w:r>
      <w:r w:rsidR="003B246A" w:rsidRPr="0049051E">
        <w:rPr>
          <w:rFonts w:ascii="Times New Roman" w:hAnsi="Times New Roman" w:cs="Times New Roman"/>
        </w:rPr>
        <w:t>.</w:t>
      </w:r>
      <w:r w:rsidR="00E02644" w:rsidRPr="0049051E">
        <w:rPr>
          <w:rFonts w:ascii="Times New Roman" w:hAnsi="Times New Roman" w:cs="Times New Roman"/>
        </w:rPr>
        <w:t xml:space="preserve"> Student </w:t>
      </w:r>
      <w:r w:rsidR="00B7382F" w:rsidRPr="0049051E">
        <w:rPr>
          <w:rFonts w:ascii="Times New Roman" w:hAnsi="Times New Roman" w:cs="Times New Roman"/>
        </w:rPr>
        <w:t>posiada wiedzę  w zakresie reklamy i promocji w pracy pośrednika na rynku nieruchomości.</w:t>
      </w:r>
    </w:p>
    <w:p w14:paraId="58583C6D" w14:textId="77777777" w:rsidR="00B7382F" w:rsidRPr="0049051E" w:rsidRDefault="00B7382F" w:rsidP="007B098E">
      <w:pPr>
        <w:spacing w:after="0" w:line="240" w:lineRule="auto"/>
        <w:rPr>
          <w:rFonts w:ascii="Times New Roman" w:hAnsi="Times New Roman" w:cs="Times New Roman"/>
          <w:b/>
          <w:strike/>
        </w:rPr>
      </w:pPr>
    </w:p>
    <w:p w14:paraId="4C130554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9051E">
        <w:rPr>
          <w:rFonts w:ascii="Times New Roman" w:hAnsi="Times New Roman" w:cs="Times New Roman"/>
          <w:b/>
          <w:bCs/>
        </w:rPr>
        <w:t>4. TREŚCI PROGRAMOWE</w:t>
      </w: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  <w:gridCol w:w="992"/>
      </w:tblGrid>
      <w:tr w:rsidR="0049051E" w:rsidRPr="0049051E" w14:paraId="57A4FF8D" w14:textId="77777777" w:rsidTr="007B098E">
        <w:tc>
          <w:tcPr>
            <w:tcW w:w="8748" w:type="dxa"/>
            <w:vAlign w:val="center"/>
          </w:tcPr>
          <w:p w14:paraId="10C0384B" w14:textId="77777777" w:rsidR="00970B30" w:rsidRPr="0049051E" w:rsidRDefault="00970B30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051E"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992" w:type="dxa"/>
            <w:vAlign w:val="center"/>
          </w:tcPr>
          <w:p w14:paraId="393C4161" w14:textId="77777777" w:rsidR="00970B30" w:rsidRPr="0049051E" w:rsidRDefault="00970B30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051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49051E" w:rsidRPr="0049051E" w14:paraId="5DDBAAB8" w14:textId="77777777" w:rsidTr="007B098E">
        <w:tc>
          <w:tcPr>
            <w:tcW w:w="8748" w:type="dxa"/>
            <w:vAlign w:val="center"/>
          </w:tcPr>
          <w:p w14:paraId="6FECB1D7" w14:textId="32E4BC45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6CA">
              <w:rPr>
                <w:rFonts w:ascii="Times New Roman" w:hAnsi="Times New Roman" w:cs="Times New Roman"/>
                <w:color w:val="FF0000"/>
              </w:rPr>
              <w:t>W1</w:t>
            </w:r>
            <w:r w:rsidR="005A3A41" w:rsidRPr="00A136CA">
              <w:rPr>
                <w:rFonts w:ascii="Times New Roman" w:hAnsi="Times New Roman" w:cs="Times New Roman"/>
                <w:color w:val="FF0000"/>
              </w:rPr>
              <w:t>-W</w:t>
            </w:r>
            <w:r w:rsidR="00A724B7" w:rsidRPr="00A136CA">
              <w:rPr>
                <w:rFonts w:ascii="Times New Roman" w:hAnsi="Times New Roman" w:cs="Times New Roman"/>
                <w:color w:val="FF0000"/>
              </w:rPr>
              <w:t>2</w:t>
            </w:r>
            <w:r w:rsidR="005A3A41" w:rsidRPr="0049051E">
              <w:rPr>
                <w:rFonts w:ascii="Times New Roman" w:hAnsi="Times New Roman" w:cs="Times New Roman"/>
              </w:rPr>
              <w:t xml:space="preserve">. </w:t>
            </w:r>
            <w:r w:rsidR="002C481F" w:rsidRPr="0049051E">
              <w:rPr>
                <w:rFonts w:ascii="Times New Roman" w:hAnsi="Times New Roman" w:cs="Times New Roman"/>
              </w:rPr>
              <w:t>Wprowadzenie do przedmiotu. Przypomnienie podstawowych pojęć i terminów związanych z nieruchomościami i rynkiem nieruchomości</w:t>
            </w:r>
          </w:p>
        </w:tc>
        <w:tc>
          <w:tcPr>
            <w:tcW w:w="992" w:type="dxa"/>
            <w:vAlign w:val="center"/>
          </w:tcPr>
          <w:p w14:paraId="666F7B57" w14:textId="1D5B22F7" w:rsidR="00970B30" w:rsidRPr="00A136CA" w:rsidRDefault="00A724B7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136C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49051E" w:rsidRPr="0049051E" w14:paraId="6E6BA985" w14:textId="77777777" w:rsidTr="007B098E"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472F" w14:textId="22AA8ED4" w:rsidR="00F16E91" w:rsidRPr="0049051E" w:rsidRDefault="00F16E91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6CA">
              <w:rPr>
                <w:rFonts w:ascii="Times New Roman" w:hAnsi="Times New Roman" w:cs="Times New Roman"/>
                <w:color w:val="FF0000"/>
              </w:rPr>
              <w:t>W</w:t>
            </w:r>
            <w:r w:rsidR="00A724B7" w:rsidRPr="00A136CA">
              <w:rPr>
                <w:rFonts w:ascii="Times New Roman" w:hAnsi="Times New Roman" w:cs="Times New Roman"/>
                <w:color w:val="FF0000"/>
              </w:rPr>
              <w:t>3</w:t>
            </w:r>
            <w:r w:rsidR="005A3A41" w:rsidRPr="00A136CA">
              <w:rPr>
                <w:rFonts w:ascii="Times New Roman" w:hAnsi="Times New Roman" w:cs="Times New Roman"/>
                <w:color w:val="FF0000"/>
              </w:rPr>
              <w:t>-W</w:t>
            </w:r>
            <w:r w:rsidR="00A724B7" w:rsidRPr="00A136CA">
              <w:rPr>
                <w:rFonts w:ascii="Times New Roman" w:hAnsi="Times New Roman" w:cs="Times New Roman"/>
                <w:color w:val="FF0000"/>
              </w:rPr>
              <w:t>4</w:t>
            </w:r>
            <w:r w:rsidR="005A3A41" w:rsidRPr="0049051E">
              <w:rPr>
                <w:rFonts w:ascii="Times New Roman" w:hAnsi="Times New Roman" w:cs="Times New Roman"/>
              </w:rPr>
              <w:t>.</w:t>
            </w:r>
            <w:r w:rsidRPr="0049051E">
              <w:rPr>
                <w:rFonts w:ascii="Times New Roman" w:hAnsi="Times New Roman" w:cs="Times New Roman"/>
              </w:rPr>
              <w:t xml:space="preserve"> Rola pośrednika na rynku nieruchomości.</w:t>
            </w:r>
          </w:p>
        </w:tc>
        <w:tc>
          <w:tcPr>
            <w:tcW w:w="992" w:type="dxa"/>
            <w:vAlign w:val="center"/>
          </w:tcPr>
          <w:p w14:paraId="3084B6F5" w14:textId="0F5D96C9" w:rsidR="00F16E91" w:rsidRPr="00A136CA" w:rsidRDefault="00A724B7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136C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49051E" w:rsidRPr="0049051E" w14:paraId="70C1074A" w14:textId="77777777" w:rsidTr="007B098E"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4F53" w14:textId="58463914" w:rsidR="00F16E91" w:rsidRPr="0049051E" w:rsidRDefault="00F16E91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6CA">
              <w:rPr>
                <w:rFonts w:ascii="Times New Roman" w:hAnsi="Times New Roman" w:cs="Times New Roman"/>
                <w:color w:val="FF0000"/>
              </w:rPr>
              <w:t>W</w:t>
            </w:r>
            <w:r w:rsidR="00A724B7" w:rsidRPr="00A136CA">
              <w:rPr>
                <w:rFonts w:ascii="Times New Roman" w:hAnsi="Times New Roman" w:cs="Times New Roman"/>
                <w:color w:val="FF0000"/>
              </w:rPr>
              <w:t>5</w:t>
            </w:r>
            <w:r w:rsidRPr="00A136CA">
              <w:rPr>
                <w:rFonts w:ascii="Times New Roman" w:hAnsi="Times New Roman" w:cs="Times New Roman"/>
                <w:color w:val="FF0000"/>
              </w:rPr>
              <w:t>-</w:t>
            </w:r>
            <w:r w:rsidR="005A3A41" w:rsidRPr="00A136CA">
              <w:rPr>
                <w:rFonts w:ascii="Times New Roman" w:hAnsi="Times New Roman" w:cs="Times New Roman"/>
                <w:color w:val="FF0000"/>
              </w:rPr>
              <w:t>W</w:t>
            </w:r>
            <w:r w:rsidR="00A724B7" w:rsidRPr="00A136CA">
              <w:rPr>
                <w:rFonts w:ascii="Times New Roman" w:hAnsi="Times New Roman" w:cs="Times New Roman"/>
                <w:color w:val="FF0000"/>
              </w:rPr>
              <w:t>6</w:t>
            </w:r>
            <w:r w:rsidR="005A3A41" w:rsidRPr="0049051E">
              <w:rPr>
                <w:rFonts w:ascii="Times New Roman" w:hAnsi="Times New Roman" w:cs="Times New Roman"/>
              </w:rPr>
              <w:t>.</w:t>
            </w:r>
            <w:r w:rsidRPr="0049051E">
              <w:rPr>
                <w:rFonts w:ascii="Times New Roman" w:hAnsi="Times New Roman" w:cs="Times New Roman"/>
              </w:rPr>
              <w:t xml:space="preserve"> Charakterystyka rodzajów umów pośrednictwa w obrocie nieruchomościami.</w:t>
            </w:r>
          </w:p>
        </w:tc>
        <w:tc>
          <w:tcPr>
            <w:tcW w:w="992" w:type="dxa"/>
            <w:vAlign w:val="center"/>
          </w:tcPr>
          <w:p w14:paraId="1E16EE4F" w14:textId="653E5EE3" w:rsidR="00F16E91" w:rsidRPr="00A136CA" w:rsidRDefault="00A724B7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136C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49051E" w:rsidRPr="0049051E" w14:paraId="4C81079D" w14:textId="77777777" w:rsidTr="007B098E"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A3BC" w14:textId="4C176E74" w:rsidR="00F16E91" w:rsidRPr="0049051E" w:rsidRDefault="00F16E91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36CA">
              <w:rPr>
                <w:rFonts w:ascii="Times New Roman" w:hAnsi="Times New Roman" w:cs="Times New Roman"/>
                <w:color w:val="FF0000"/>
              </w:rPr>
              <w:t>W</w:t>
            </w:r>
            <w:r w:rsidR="00A724B7" w:rsidRPr="00A136CA">
              <w:rPr>
                <w:rFonts w:ascii="Times New Roman" w:hAnsi="Times New Roman" w:cs="Times New Roman"/>
                <w:color w:val="FF0000"/>
              </w:rPr>
              <w:t>7</w:t>
            </w:r>
            <w:r w:rsidR="005A3A41" w:rsidRPr="00A136CA">
              <w:rPr>
                <w:rFonts w:ascii="Times New Roman" w:hAnsi="Times New Roman" w:cs="Times New Roman"/>
                <w:color w:val="FF0000"/>
              </w:rPr>
              <w:t>-W</w:t>
            </w:r>
            <w:r w:rsidR="00A724B7" w:rsidRPr="00A136CA">
              <w:rPr>
                <w:rFonts w:ascii="Times New Roman" w:hAnsi="Times New Roman" w:cs="Times New Roman"/>
                <w:color w:val="FF0000"/>
              </w:rPr>
              <w:t>8</w:t>
            </w:r>
            <w:r w:rsidR="005A3A41" w:rsidRPr="0049051E">
              <w:rPr>
                <w:rFonts w:ascii="Times New Roman" w:hAnsi="Times New Roman" w:cs="Times New Roman"/>
              </w:rPr>
              <w:t>.</w:t>
            </w:r>
            <w:r w:rsidRPr="0049051E">
              <w:rPr>
                <w:rFonts w:ascii="Times New Roman" w:hAnsi="Times New Roman" w:cs="Times New Roman"/>
              </w:rPr>
              <w:t xml:space="preserve"> Transakcje w obrocie nieruchomościami.</w:t>
            </w:r>
          </w:p>
        </w:tc>
        <w:tc>
          <w:tcPr>
            <w:tcW w:w="992" w:type="dxa"/>
            <w:vAlign w:val="center"/>
          </w:tcPr>
          <w:p w14:paraId="493334E5" w14:textId="1E4DF508" w:rsidR="00F16E91" w:rsidRPr="00A136CA" w:rsidRDefault="00A724B7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136C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49051E" w:rsidRPr="0049051E" w14:paraId="2585C2AF" w14:textId="77777777" w:rsidTr="007B098E"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E463" w14:textId="240A804E" w:rsidR="00F16E91" w:rsidRPr="0049051E" w:rsidRDefault="00F16E91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663E">
              <w:rPr>
                <w:rFonts w:ascii="Times New Roman" w:hAnsi="Times New Roman" w:cs="Times New Roman"/>
                <w:color w:val="FF0000"/>
              </w:rPr>
              <w:t>W</w:t>
            </w:r>
            <w:r w:rsidR="00A724B7" w:rsidRPr="0067663E">
              <w:rPr>
                <w:rFonts w:ascii="Times New Roman" w:hAnsi="Times New Roman" w:cs="Times New Roman"/>
                <w:color w:val="FF0000"/>
              </w:rPr>
              <w:t>9</w:t>
            </w:r>
            <w:r w:rsidRPr="0067663E">
              <w:rPr>
                <w:rFonts w:ascii="Times New Roman" w:hAnsi="Times New Roman" w:cs="Times New Roman"/>
                <w:color w:val="FF0000"/>
              </w:rPr>
              <w:t>-</w:t>
            </w:r>
            <w:r w:rsidR="005A3A41" w:rsidRPr="0067663E">
              <w:rPr>
                <w:rFonts w:ascii="Times New Roman" w:hAnsi="Times New Roman" w:cs="Times New Roman"/>
                <w:color w:val="FF0000"/>
              </w:rPr>
              <w:t>W</w:t>
            </w:r>
            <w:r w:rsidR="00A724B7" w:rsidRPr="0067663E">
              <w:rPr>
                <w:rFonts w:ascii="Times New Roman" w:hAnsi="Times New Roman" w:cs="Times New Roman"/>
                <w:color w:val="FF0000"/>
              </w:rPr>
              <w:t>1</w:t>
            </w:r>
            <w:r w:rsidR="005A3A41" w:rsidRPr="0067663E">
              <w:rPr>
                <w:rFonts w:ascii="Times New Roman" w:hAnsi="Times New Roman" w:cs="Times New Roman"/>
                <w:color w:val="FF0000"/>
              </w:rPr>
              <w:t>0</w:t>
            </w:r>
            <w:r w:rsidR="005A3A41" w:rsidRPr="0049051E">
              <w:rPr>
                <w:rFonts w:ascii="Times New Roman" w:hAnsi="Times New Roman" w:cs="Times New Roman"/>
              </w:rPr>
              <w:t>.</w:t>
            </w:r>
            <w:r w:rsidRPr="0049051E">
              <w:rPr>
                <w:rFonts w:ascii="Times New Roman" w:hAnsi="Times New Roman" w:cs="Times New Roman"/>
              </w:rPr>
              <w:t xml:space="preserve"> Obrót na rynku nieruchomości – niezbędne dokumenty.</w:t>
            </w:r>
          </w:p>
        </w:tc>
        <w:tc>
          <w:tcPr>
            <w:tcW w:w="992" w:type="dxa"/>
            <w:vAlign w:val="center"/>
          </w:tcPr>
          <w:p w14:paraId="68FF4EFA" w14:textId="26CF24D5" w:rsidR="00F16E91" w:rsidRPr="00A136CA" w:rsidRDefault="00A724B7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136C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49051E" w:rsidRPr="0049051E" w14:paraId="16C5B0BD" w14:textId="77777777" w:rsidTr="007B098E"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82B4" w14:textId="020ABE84" w:rsidR="00F16E91" w:rsidRPr="0049051E" w:rsidRDefault="00F16E91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663E">
              <w:rPr>
                <w:rFonts w:ascii="Times New Roman" w:hAnsi="Times New Roman" w:cs="Times New Roman"/>
                <w:color w:val="FF0000"/>
              </w:rPr>
              <w:t>W</w:t>
            </w:r>
            <w:r w:rsidR="00A724B7" w:rsidRPr="0067663E">
              <w:rPr>
                <w:rFonts w:ascii="Times New Roman" w:hAnsi="Times New Roman" w:cs="Times New Roman"/>
                <w:color w:val="FF0000"/>
              </w:rPr>
              <w:t>1</w:t>
            </w:r>
            <w:r w:rsidR="005A3A41" w:rsidRPr="0067663E">
              <w:rPr>
                <w:rFonts w:ascii="Times New Roman" w:hAnsi="Times New Roman" w:cs="Times New Roman"/>
                <w:color w:val="FF0000"/>
              </w:rPr>
              <w:t>1-W</w:t>
            </w:r>
            <w:r w:rsidR="00A724B7" w:rsidRPr="0067663E">
              <w:rPr>
                <w:rFonts w:ascii="Times New Roman" w:hAnsi="Times New Roman" w:cs="Times New Roman"/>
                <w:color w:val="FF0000"/>
              </w:rPr>
              <w:t>12</w:t>
            </w:r>
            <w:r w:rsidR="005A3A41" w:rsidRPr="0049051E">
              <w:rPr>
                <w:rFonts w:ascii="Times New Roman" w:hAnsi="Times New Roman" w:cs="Times New Roman"/>
              </w:rPr>
              <w:t>.</w:t>
            </w:r>
            <w:r w:rsidRPr="0049051E">
              <w:rPr>
                <w:rFonts w:ascii="Times New Roman" w:hAnsi="Times New Roman" w:cs="Times New Roman"/>
              </w:rPr>
              <w:t xml:space="preserve"> Reklama i promocja w pracy pośrednika na rynku nieruchomości.</w:t>
            </w:r>
          </w:p>
        </w:tc>
        <w:tc>
          <w:tcPr>
            <w:tcW w:w="992" w:type="dxa"/>
            <w:vAlign w:val="center"/>
          </w:tcPr>
          <w:p w14:paraId="37C4DFAD" w14:textId="5D58DE5B" w:rsidR="00F16E91" w:rsidRPr="00A136CA" w:rsidRDefault="00A724B7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136CA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49051E" w:rsidRPr="0049051E" w14:paraId="7F675883" w14:textId="77777777" w:rsidTr="007B098E">
        <w:tc>
          <w:tcPr>
            <w:tcW w:w="8748" w:type="dxa"/>
            <w:vAlign w:val="center"/>
          </w:tcPr>
          <w:p w14:paraId="391A01AD" w14:textId="1391BA27" w:rsidR="00F16E91" w:rsidRPr="0049051E" w:rsidRDefault="00F16E91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7663E">
              <w:rPr>
                <w:rFonts w:ascii="Times New Roman" w:eastAsia="Times New Roman" w:hAnsi="Times New Roman" w:cs="Times New Roman"/>
                <w:color w:val="FF0000"/>
              </w:rPr>
              <w:lastRenderedPageBreak/>
              <w:t>W</w:t>
            </w:r>
            <w:r w:rsidR="00A724B7" w:rsidRPr="0067663E">
              <w:rPr>
                <w:rFonts w:ascii="Times New Roman" w:eastAsia="Times New Roman" w:hAnsi="Times New Roman" w:cs="Times New Roman"/>
                <w:color w:val="FF0000"/>
              </w:rPr>
              <w:t>13</w:t>
            </w:r>
            <w:r w:rsidR="005A3A41" w:rsidRPr="0067663E">
              <w:rPr>
                <w:rFonts w:ascii="Times New Roman" w:eastAsia="Times New Roman" w:hAnsi="Times New Roman" w:cs="Times New Roman"/>
                <w:color w:val="FF0000"/>
              </w:rPr>
              <w:t>.</w:t>
            </w:r>
            <w:r w:rsidRPr="0049051E">
              <w:rPr>
                <w:rFonts w:ascii="Times New Roman" w:eastAsia="Times New Roman" w:hAnsi="Times New Roman" w:cs="Times New Roman"/>
              </w:rPr>
              <w:t xml:space="preserve"> Zasady funkcjonowania systemu MLS. Organizacja biura pośrednictwa obrotu nieruchomościami.</w:t>
            </w:r>
          </w:p>
        </w:tc>
        <w:tc>
          <w:tcPr>
            <w:tcW w:w="992" w:type="dxa"/>
            <w:vAlign w:val="center"/>
          </w:tcPr>
          <w:p w14:paraId="35BF1A79" w14:textId="6E8BB910" w:rsidR="00F16E91" w:rsidRPr="00A136CA" w:rsidRDefault="00A724B7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A136C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49051E" w:rsidRPr="0049051E" w14:paraId="077A86BE" w14:textId="77777777" w:rsidTr="007B098E">
        <w:tc>
          <w:tcPr>
            <w:tcW w:w="8748" w:type="dxa"/>
            <w:vAlign w:val="center"/>
          </w:tcPr>
          <w:p w14:paraId="3ABBA183" w14:textId="2B5CCD09" w:rsidR="001856ED" w:rsidRPr="0049051E" w:rsidRDefault="001856ED" w:rsidP="007B098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663E">
              <w:rPr>
                <w:rFonts w:ascii="Times New Roman" w:eastAsia="Times New Roman" w:hAnsi="Times New Roman" w:cs="Times New Roman"/>
                <w:color w:val="FF0000"/>
              </w:rPr>
              <w:t>W</w:t>
            </w:r>
            <w:r w:rsidR="00A724B7" w:rsidRPr="0067663E">
              <w:rPr>
                <w:rFonts w:ascii="Times New Roman" w:eastAsia="Times New Roman" w:hAnsi="Times New Roman" w:cs="Times New Roman"/>
                <w:color w:val="FF0000"/>
              </w:rPr>
              <w:t>14</w:t>
            </w:r>
            <w:r w:rsidR="005A3A41" w:rsidRPr="0067663E">
              <w:rPr>
                <w:rFonts w:ascii="Times New Roman" w:eastAsia="Times New Roman" w:hAnsi="Times New Roman" w:cs="Times New Roman"/>
                <w:color w:val="FF0000"/>
              </w:rPr>
              <w:t>-W</w:t>
            </w:r>
            <w:r w:rsidR="00A724B7" w:rsidRPr="0067663E">
              <w:rPr>
                <w:rFonts w:ascii="Times New Roman" w:eastAsia="Times New Roman" w:hAnsi="Times New Roman" w:cs="Times New Roman"/>
                <w:color w:val="FF0000"/>
              </w:rPr>
              <w:t>15</w:t>
            </w:r>
            <w:r w:rsidR="005A3A41" w:rsidRPr="0049051E">
              <w:rPr>
                <w:rFonts w:ascii="Times New Roman" w:eastAsia="Times New Roman" w:hAnsi="Times New Roman" w:cs="Times New Roman"/>
              </w:rPr>
              <w:t>.</w:t>
            </w:r>
            <w:r w:rsidRPr="0049051E">
              <w:rPr>
                <w:rFonts w:ascii="Times New Roman" w:eastAsia="Times New Roman" w:hAnsi="Times New Roman" w:cs="Times New Roman"/>
              </w:rPr>
              <w:t xml:space="preserve"> Przegląd i podsumowanie omawianych zagadnień</w:t>
            </w:r>
            <w:r w:rsidR="000F7F0B" w:rsidRPr="0049051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2" w:type="dxa"/>
            <w:vAlign w:val="center"/>
          </w:tcPr>
          <w:p w14:paraId="4B2FE53F" w14:textId="77777777" w:rsidR="001856ED" w:rsidRPr="0049051E" w:rsidRDefault="001856ED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2</w:t>
            </w:r>
          </w:p>
        </w:tc>
      </w:tr>
      <w:tr w:rsidR="0049051E" w:rsidRPr="0049051E" w14:paraId="435B040B" w14:textId="77777777" w:rsidTr="007B098E">
        <w:tc>
          <w:tcPr>
            <w:tcW w:w="8748" w:type="dxa"/>
            <w:vAlign w:val="center"/>
          </w:tcPr>
          <w:p w14:paraId="028FED3C" w14:textId="77777777" w:rsidR="00F16E91" w:rsidRPr="0049051E" w:rsidRDefault="00F16E91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051E">
              <w:rPr>
                <w:rFonts w:ascii="Times New Roman" w:hAnsi="Times New Roman" w:cs="Times New Roman"/>
                <w:b/>
              </w:rPr>
              <w:t>Forma zajęć – PROJEKT</w:t>
            </w:r>
          </w:p>
        </w:tc>
        <w:tc>
          <w:tcPr>
            <w:tcW w:w="992" w:type="dxa"/>
            <w:vAlign w:val="center"/>
          </w:tcPr>
          <w:p w14:paraId="668CD1D7" w14:textId="77777777" w:rsidR="00F16E91" w:rsidRPr="0049051E" w:rsidRDefault="00F16E91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9051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49051E" w:rsidRPr="0049051E" w14:paraId="564D908C" w14:textId="77777777" w:rsidTr="007B098E">
        <w:tc>
          <w:tcPr>
            <w:tcW w:w="8748" w:type="dxa"/>
            <w:vAlign w:val="center"/>
          </w:tcPr>
          <w:p w14:paraId="15B6E9CC" w14:textId="77777777" w:rsidR="00F16E91" w:rsidRPr="0049051E" w:rsidRDefault="00F16E91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P1-</w:t>
            </w:r>
            <w:r w:rsidR="0097117D" w:rsidRPr="0049051E">
              <w:rPr>
                <w:rFonts w:ascii="Times New Roman" w:hAnsi="Times New Roman" w:cs="Times New Roman"/>
              </w:rPr>
              <w:t>P2.</w:t>
            </w:r>
            <w:r w:rsidRPr="0049051E">
              <w:rPr>
                <w:rFonts w:ascii="Times New Roman" w:hAnsi="Times New Roman" w:cs="Times New Roman"/>
              </w:rPr>
              <w:t xml:space="preserve"> Zajęcia wprowadzające – </w:t>
            </w:r>
            <w:r w:rsidR="00177A86" w:rsidRPr="0049051E">
              <w:rPr>
                <w:rFonts w:ascii="Times New Roman" w:hAnsi="Times New Roman" w:cs="Times New Roman"/>
              </w:rPr>
              <w:t xml:space="preserve">informacje organizacyjne. </w:t>
            </w:r>
            <w:r w:rsidRPr="0049051E">
              <w:rPr>
                <w:rFonts w:ascii="Times New Roman" w:hAnsi="Times New Roman" w:cs="Times New Roman"/>
              </w:rPr>
              <w:t>Przypomnienie podstawowych pojęć wprowadzających.</w:t>
            </w:r>
          </w:p>
        </w:tc>
        <w:tc>
          <w:tcPr>
            <w:tcW w:w="992" w:type="dxa"/>
            <w:vAlign w:val="center"/>
          </w:tcPr>
          <w:p w14:paraId="2533FBBF" w14:textId="77777777" w:rsidR="00F16E91" w:rsidRPr="0049051E" w:rsidRDefault="001856ED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2</w:t>
            </w:r>
          </w:p>
        </w:tc>
      </w:tr>
      <w:tr w:rsidR="0049051E" w:rsidRPr="0049051E" w14:paraId="7EB9D4BB" w14:textId="77777777" w:rsidTr="007B098E">
        <w:tc>
          <w:tcPr>
            <w:tcW w:w="8748" w:type="dxa"/>
            <w:vAlign w:val="center"/>
          </w:tcPr>
          <w:p w14:paraId="78AF339B" w14:textId="77777777" w:rsidR="00F16E91" w:rsidRPr="0049051E" w:rsidRDefault="004B190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eastAsia="Times New Roman" w:hAnsi="Times New Roman" w:cs="Times New Roman"/>
              </w:rPr>
              <w:t>P</w:t>
            </w:r>
            <w:r w:rsidR="0097117D" w:rsidRPr="0049051E">
              <w:rPr>
                <w:rFonts w:ascii="Times New Roman" w:eastAsia="Times New Roman" w:hAnsi="Times New Roman" w:cs="Times New Roman"/>
              </w:rPr>
              <w:t>3</w:t>
            </w:r>
            <w:r w:rsidRPr="0049051E">
              <w:rPr>
                <w:rFonts w:ascii="Times New Roman" w:eastAsia="Times New Roman" w:hAnsi="Times New Roman" w:cs="Times New Roman"/>
              </w:rPr>
              <w:t>-</w:t>
            </w:r>
            <w:r w:rsidR="0097117D" w:rsidRPr="0049051E">
              <w:rPr>
                <w:rFonts w:ascii="Times New Roman" w:eastAsia="Times New Roman" w:hAnsi="Times New Roman" w:cs="Times New Roman"/>
              </w:rPr>
              <w:t>P4.</w:t>
            </w:r>
            <w:r w:rsidRPr="0049051E">
              <w:rPr>
                <w:rFonts w:ascii="Times New Roman" w:eastAsia="Times New Roman" w:hAnsi="Times New Roman" w:cs="Times New Roman"/>
              </w:rPr>
              <w:t xml:space="preserve"> </w:t>
            </w:r>
            <w:r w:rsidR="00F16E91" w:rsidRPr="0049051E">
              <w:rPr>
                <w:rFonts w:ascii="Times New Roman" w:eastAsia="Times New Roman" w:hAnsi="Times New Roman" w:cs="Times New Roman"/>
              </w:rPr>
              <w:t xml:space="preserve">Analiza wielkości obrotu nieruchomościami </w:t>
            </w:r>
            <w:r w:rsidR="00177A86" w:rsidRPr="0049051E">
              <w:rPr>
                <w:rFonts w:ascii="Times New Roman" w:eastAsia="Times New Roman" w:hAnsi="Times New Roman" w:cs="Times New Roman"/>
              </w:rPr>
              <w:t>w Pol</w:t>
            </w:r>
            <w:r w:rsidR="007F48B3" w:rsidRPr="0049051E">
              <w:rPr>
                <w:rFonts w:ascii="Times New Roman" w:eastAsia="Times New Roman" w:hAnsi="Times New Roman" w:cs="Times New Roman"/>
              </w:rPr>
              <w:t>s</w:t>
            </w:r>
            <w:r w:rsidR="00177A86" w:rsidRPr="0049051E">
              <w:rPr>
                <w:rFonts w:ascii="Times New Roman" w:eastAsia="Times New Roman" w:hAnsi="Times New Roman" w:cs="Times New Roman"/>
              </w:rPr>
              <w:t xml:space="preserve">ce. </w:t>
            </w:r>
          </w:p>
        </w:tc>
        <w:tc>
          <w:tcPr>
            <w:tcW w:w="992" w:type="dxa"/>
            <w:vAlign w:val="center"/>
          </w:tcPr>
          <w:p w14:paraId="745BBEF6" w14:textId="77777777" w:rsidR="00F16E91" w:rsidRPr="0049051E" w:rsidRDefault="00177A86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2</w:t>
            </w:r>
          </w:p>
        </w:tc>
      </w:tr>
      <w:tr w:rsidR="0049051E" w:rsidRPr="0049051E" w14:paraId="5431FF10" w14:textId="77777777" w:rsidTr="007B098E">
        <w:tc>
          <w:tcPr>
            <w:tcW w:w="8748" w:type="dxa"/>
            <w:vAlign w:val="center"/>
          </w:tcPr>
          <w:p w14:paraId="3A230365" w14:textId="77777777" w:rsidR="00F16E91" w:rsidRPr="0049051E" w:rsidRDefault="004B190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eastAsia="Times New Roman" w:hAnsi="Times New Roman" w:cs="Times New Roman"/>
              </w:rPr>
              <w:t>P</w:t>
            </w:r>
            <w:r w:rsidR="0097117D" w:rsidRPr="0049051E">
              <w:rPr>
                <w:rFonts w:ascii="Times New Roman" w:eastAsia="Times New Roman" w:hAnsi="Times New Roman" w:cs="Times New Roman"/>
              </w:rPr>
              <w:t>5</w:t>
            </w:r>
            <w:r w:rsidRPr="0049051E">
              <w:rPr>
                <w:rFonts w:ascii="Times New Roman" w:eastAsia="Times New Roman" w:hAnsi="Times New Roman" w:cs="Times New Roman"/>
              </w:rPr>
              <w:t>-</w:t>
            </w:r>
            <w:r w:rsidR="0097117D" w:rsidRPr="0049051E">
              <w:rPr>
                <w:rFonts w:ascii="Times New Roman" w:eastAsia="Times New Roman" w:hAnsi="Times New Roman" w:cs="Times New Roman"/>
              </w:rPr>
              <w:t>P6.</w:t>
            </w:r>
            <w:r w:rsidR="00177A86" w:rsidRPr="0049051E">
              <w:rPr>
                <w:rFonts w:ascii="Times New Roman" w:eastAsia="Times New Roman" w:hAnsi="Times New Roman" w:cs="Times New Roman"/>
              </w:rPr>
              <w:t xml:space="preserve"> </w:t>
            </w:r>
            <w:r w:rsidR="00F16E91" w:rsidRPr="0049051E">
              <w:rPr>
                <w:rFonts w:ascii="Times New Roman" w:eastAsia="Times New Roman" w:hAnsi="Times New Roman" w:cs="Times New Roman"/>
              </w:rPr>
              <w:t>Identyfikacja źródeł informacji niezbędnych w bezpiecznym obrocie nieruchomościami</w:t>
            </w:r>
            <w:r w:rsidR="00177A86" w:rsidRPr="0049051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992" w:type="dxa"/>
            <w:vAlign w:val="center"/>
          </w:tcPr>
          <w:p w14:paraId="6C45FE19" w14:textId="77777777" w:rsidR="00F16E91" w:rsidRPr="0049051E" w:rsidRDefault="001856ED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2</w:t>
            </w:r>
          </w:p>
        </w:tc>
      </w:tr>
      <w:tr w:rsidR="0049051E" w:rsidRPr="0049051E" w14:paraId="44B55D32" w14:textId="77777777" w:rsidTr="007B098E"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FDEE" w14:textId="77777777" w:rsidR="00F16E91" w:rsidRPr="0049051E" w:rsidRDefault="004B190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</w:t>
            </w:r>
            <w:r w:rsidR="0097117D" w:rsidRPr="0049051E">
              <w:rPr>
                <w:rFonts w:ascii="Times New Roman" w:hAnsi="Times New Roman" w:cs="Times New Roman"/>
              </w:rPr>
              <w:t>7</w:t>
            </w:r>
            <w:r w:rsidRPr="0049051E">
              <w:rPr>
                <w:rFonts w:ascii="Times New Roman" w:hAnsi="Times New Roman" w:cs="Times New Roman"/>
              </w:rPr>
              <w:t>-</w:t>
            </w:r>
            <w:r w:rsidR="0097117D" w:rsidRPr="0049051E">
              <w:rPr>
                <w:rFonts w:ascii="Times New Roman" w:hAnsi="Times New Roman" w:cs="Times New Roman"/>
              </w:rPr>
              <w:t>P10.</w:t>
            </w:r>
            <w:r w:rsidRPr="0049051E">
              <w:rPr>
                <w:rFonts w:ascii="Times New Roman" w:hAnsi="Times New Roman" w:cs="Times New Roman"/>
              </w:rPr>
              <w:t xml:space="preserve"> </w:t>
            </w:r>
            <w:r w:rsidR="00F16E91" w:rsidRPr="0049051E">
              <w:rPr>
                <w:rFonts w:ascii="Times New Roman" w:hAnsi="Times New Roman" w:cs="Times New Roman"/>
              </w:rPr>
              <w:t>Analiza korzyści i kosztów związanych z obrotem nieruchomościami</w:t>
            </w:r>
            <w:r w:rsidR="001856ED" w:rsidRPr="0049051E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14:paraId="7CA44343" w14:textId="77777777" w:rsidR="00F16E91" w:rsidRPr="0049051E" w:rsidRDefault="001856ED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4</w:t>
            </w:r>
          </w:p>
        </w:tc>
      </w:tr>
      <w:tr w:rsidR="0049051E" w:rsidRPr="0049051E" w14:paraId="7A79F971" w14:textId="77777777" w:rsidTr="007B098E"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2ABE" w14:textId="77777777" w:rsidR="00F16E91" w:rsidRPr="0049051E" w:rsidRDefault="004B190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</w:t>
            </w:r>
            <w:r w:rsidR="0097117D" w:rsidRPr="0049051E">
              <w:rPr>
                <w:rFonts w:ascii="Times New Roman" w:hAnsi="Times New Roman" w:cs="Times New Roman"/>
              </w:rPr>
              <w:t>11</w:t>
            </w:r>
            <w:r w:rsidRPr="0049051E">
              <w:rPr>
                <w:rFonts w:ascii="Times New Roman" w:hAnsi="Times New Roman" w:cs="Times New Roman"/>
              </w:rPr>
              <w:t>-</w:t>
            </w:r>
            <w:r w:rsidR="0097117D" w:rsidRPr="0049051E">
              <w:rPr>
                <w:rFonts w:ascii="Times New Roman" w:hAnsi="Times New Roman" w:cs="Times New Roman"/>
              </w:rPr>
              <w:t>P14.</w:t>
            </w:r>
            <w:r w:rsidRPr="0049051E">
              <w:rPr>
                <w:rFonts w:ascii="Times New Roman" w:hAnsi="Times New Roman" w:cs="Times New Roman"/>
              </w:rPr>
              <w:t xml:space="preserve"> Zalety</w:t>
            </w:r>
            <w:r w:rsidR="00F16E91" w:rsidRPr="0049051E">
              <w:rPr>
                <w:rFonts w:ascii="Times New Roman" w:hAnsi="Times New Roman" w:cs="Times New Roman"/>
              </w:rPr>
              <w:t xml:space="preserve"> i wad</w:t>
            </w:r>
            <w:r w:rsidRPr="0049051E">
              <w:rPr>
                <w:rFonts w:ascii="Times New Roman" w:hAnsi="Times New Roman" w:cs="Times New Roman"/>
              </w:rPr>
              <w:t>y</w:t>
            </w:r>
            <w:r w:rsidR="00F16E91" w:rsidRPr="0049051E">
              <w:rPr>
                <w:rFonts w:ascii="Times New Roman" w:hAnsi="Times New Roman" w:cs="Times New Roman"/>
              </w:rPr>
              <w:t xml:space="preserve"> zawodu pośrednika w obrocie nieruchomościami.</w:t>
            </w:r>
          </w:p>
        </w:tc>
        <w:tc>
          <w:tcPr>
            <w:tcW w:w="992" w:type="dxa"/>
            <w:vAlign w:val="center"/>
          </w:tcPr>
          <w:p w14:paraId="3305A439" w14:textId="77777777" w:rsidR="00F16E91" w:rsidRPr="0049051E" w:rsidRDefault="00177A86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4</w:t>
            </w:r>
          </w:p>
        </w:tc>
      </w:tr>
      <w:tr w:rsidR="0049051E" w:rsidRPr="0049051E" w14:paraId="17B9F883" w14:textId="77777777" w:rsidTr="007B098E"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62FB" w14:textId="77777777" w:rsidR="00F16E91" w:rsidRPr="0049051E" w:rsidRDefault="004B190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</w:t>
            </w:r>
            <w:r w:rsidR="0097117D" w:rsidRPr="0049051E">
              <w:rPr>
                <w:rFonts w:ascii="Times New Roman" w:hAnsi="Times New Roman" w:cs="Times New Roman"/>
              </w:rPr>
              <w:t>15-P18.</w:t>
            </w:r>
            <w:r w:rsidRPr="0049051E">
              <w:rPr>
                <w:rFonts w:ascii="Times New Roman" w:hAnsi="Times New Roman" w:cs="Times New Roman"/>
              </w:rPr>
              <w:t xml:space="preserve"> </w:t>
            </w:r>
            <w:r w:rsidR="00F16E91" w:rsidRPr="0049051E">
              <w:rPr>
                <w:rFonts w:ascii="Times New Roman" w:hAnsi="Times New Roman" w:cs="Times New Roman"/>
              </w:rPr>
              <w:t>Praktyczna analiza zapisów w umowach pośrednictwa w obrocie nieruchomościami</w:t>
            </w:r>
          </w:p>
        </w:tc>
        <w:tc>
          <w:tcPr>
            <w:tcW w:w="992" w:type="dxa"/>
            <w:vAlign w:val="center"/>
          </w:tcPr>
          <w:p w14:paraId="63D905A2" w14:textId="77777777" w:rsidR="00F16E91" w:rsidRPr="0049051E" w:rsidRDefault="004B1905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4</w:t>
            </w:r>
          </w:p>
        </w:tc>
      </w:tr>
      <w:tr w:rsidR="0049051E" w:rsidRPr="0049051E" w14:paraId="3EA4BE82" w14:textId="77777777" w:rsidTr="007B098E"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F7934" w14:textId="77777777" w:rsidR="007F48B3" w:rsidRPr="0049051E" w:rsidRDefault="007F48B3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</w:t>
            </w:r>
            <w:r w:rsidR="0097117D" w:rsidRPr="0049051E">
              <w:rPr>
                <w:rFonts w:ascii="Times New Roman" w:hAnsi="Times New Roman" w:cs="Times New Roman"/>
              </w:rPr>
              <w:t>19</w:t>
            </w:r>
            <w:r w:rsidRPr="0049051E">
              <w:rPr>
                <w:rFonts w:ascii="Times New Roman" w:hAnsi="Times New Roman" w:cs="Times New Roman"/>
              </w:rPr>
              <w:t>-</w:t>
            </w:r>
            <w:r w:rsidR="0097117D" w:rsidRPr="0049051E">
              <w:rPr>
                <w:rFonts w:ascii="Times New Roman" w:hAnsi="Times New Roman" w:cs="Times New Roman"/>
              </w:rPr>
              <w:t>P22.</w:t>
            </w:r>
            <w:r w:rsidRPr="0049051E">
              <w:rPr>
                <w:rFonts w:ascii="Times New Roman" w:hAnsi="Times New Roman" w:cs="Times New Roman"/>
              </w:rPr>
              <w:t xml:space="preserve"> Reklama i promocja w aspekcie obrotu na rynku nieruchomości.</w:t>
            </w:r>
          </w:p>
        </w:tc>
        <w:tc>
          <w:tcPr>
            <w:tcW w:w="992" w:type="dxa"/>
            <w:vAlign w:val="center"/>
          </w:tcPr>
          <w:p w14:paraId="3959A1E6" w14:textId="77777777" w:rsidR="007F48B3" w:rsidRPr="0049051E" w:rsidRDefault="007F48B3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4</w:t>
            </w:r>
          </w:p>
        </w:tc>
      </w:tr>
      <w:tr w:rsidR="0049051E" w:rsidRPr="0049051E" w14:paraId="6EB0C095" w14:textId="77777777" w:rsidTr="007B098E">
        <w:tc>
          <w:tcPr>
            <w:tcW w:w="8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65C8" w14:textId="77777777" w:rsidR="00F16E91" w:rsidRPr="0049051E" w:rsidRDefault="004B190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</w:t>
            </w:r>
            <w:r w:rsidR="0097117D" w:rsidRPr="0049051E">
              <w:rPr>
                <w:rFonts w:ascii="Times New Roman" w:hAnsi="Times New Roman" w:cs="Times New Roman"/>
              </w:rPr>
              <w:t>23-P26.</w:t>
            </w:r>
            <w:r w:rsidRPr="0049051E">
              <w:rPr>
                <w:rFonts w:ascii="Times New Roman" w:hAnsi="Times New Roman" w:cs="Times New Roman"/>
              </w:rPr>
              <w:t xml:space="preserve"> </w:t>
            </w:r>
            <w:r w:rsidR="00F16E91" w:rsidRPr="0049051E">
              <w:rPr>
                <w:rFonts w:ascii="Times New Roman" w:hAnsi="Times New Roman" w:cs="Times New Roman"/>
              </w:rPr>
              <w:t>Analiza zasad współpracy pośrednika w obrocie nieruchomościami z innymi podmiotami funkcjonującymi na rynku nieruchomości. System MLS.</w:t>
            </w:r>
          </w:p>
        </w:tc>
        <w:tc>
          <w:tcPr>
            <w:tcW w:w="992" w:type="dxa"/>
            <w:vAlign w:val="center"/>
          </w:tcPr>
          <w:p w14:paraId="55A67A5A" w14:textId="77777777" w:rsidR="00F16E91" w:rsidRPr="0049051E" w:rsidRDefault="004B1905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4</w:t>
            </w:r>
          </w:p>
        </w:tc>
      </w:tr>
      <w:tr w:rsidR="0049051E" w:rsidRPr="0049051E" w14:paraId="7AE9FF3B" w14:textId="77777777" w:rsidTr="007B098E">
        <w:tc>
          <w:tcPr>
            <w:tcW w:w="8748" w:type="dxa"/>
            <w:vAlign w:val="center"/>
          </w:tcPr>
          <w:p w14:paraId="0DD917EE" w14:textId="77777777" w:rsidR="00F16E91" w:rsidRPr="0049051E" w:rsidRDefault="00F16E91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</w:t>
            </w:r>
            <w:r w:rsidR="0097117D" w:rsidRPr="0049051E">
              <w:rPr>
                <w:rFonts w:ascii="Times New Roman" w:hAnsi="Times New Roman" w:cs="Times New Roman"/>
              </w:rPr>
              <w:t>27</w:t>
            </w:r>
            <w:r w:rsidR="004B1905" w:rsidRPr="0049051E">
              <w:rPr>
                <w:rFonts w:ascii="Times New Roman" w:hAnsi="Times New Roman" w:cs="Times New Roman"/>
              </w:rPr>
              <w:t>-</w:t>
            </w:r>
            <w:r w:rsidR="0097117D" w:rsidRPr="0049051E">
              <w:rPr>
                <w:rFonts w:ascii="Times New Roman" w:hAnsi="Times New Roman" w:cs="Times New Roman"/>
              </w:rPr>
              <w:t>P28.</w:t>
            </w:r>
            <w:r w:rsidR="004B1905" w:rsidRPr="0049051E">
              <w:rPr>
                <w:rFonts w:ascii="Times New Roman" w:hAnsi="Times New Roman" w:cs="Times New Roman"/>
              </w:rPr>
              <w:t xml:space="preserve"> </w:t>
            </w:r>
            <w:r w:rsidRPr="0049051E">
              <w:rPr>
                <w:rFonts w:ascii="Times New Roman" w:hAnsi="Times New Roman" w:cs="Times New Roman"/>
              </w:rPr>
              <w:t>Kolokwium zaliczeniowe /Prezentacja opisu wybranej transakcji na rynku nieruchomości</w:t>
            </w:r>
          </w:p>
        </w:tc>
        <w:tc>
          <w:tcPr>
            <w:tcW w:w="992" w:type="dxa"/>
            <w:vAlign w:val="center"/>
          </w:tcPr>
          <w:p w14:paraId="5C77CC6B" w14:textId="77777777" w:rsidR="00F16E91" w:rsidRPr="0049051E" w:rsidRDefault="00F16E91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2</w:t>
            </w:r>
          </w:p>
        </w:tc>
      </w:tr>
      <w:tr w:rsidR="0049051E" w:rsidRPr="0049051E" w14:paraId="1AD87686" w14:textId="77777777" w:rsidTr="007B098E">
        <w:tc>
          <w:tcPr>
            <w:tcW w:w="8748" w:type="dxa"/>
            <w:vAlign w:val="center"/>
          </w:tcPr>
          <w:p w14:paraId="7DF17CE1" w14:textId="77777777" w:rsidR="00177A86" w:rsidRPr="0049051E" w:rsidRDefault="00177A86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</w:t>
            </w:r>
            <w:r w:rsidR="0097117D" w:rsidRPr="0049051E">
              <w:rPr>
                <w:rFonts w:ascii="Times New Roman" w:hAnsi="Times New Roman" w:cs="Times New Roman"/>
              </w:rPr>
              <w:t>29</w:t>
            </w:r>
            <w:r w:rsidRPr="0049051E">
              <w:rPr>
                <w:rFonts w:ascii="Times New Roman" w:hAnsi="Times New Roman" w:cs="Times New Roman"/>
              </w:rPr>
              <w:t>-</w:t>
            </w:r>
            <w:r w:rsidR="0097117D" w:rsidRPr="0049051E">
              <w:rPr>
                <w:rFonts w:ascii="Times New Roman" w:hAnsi="Times New Roman" w:cs="Times New Roman"/>
              </w:rPr>
              <w:t>P30.</w:t>
            </w:r>
            <w:r w:rsidRPr="0049051E">
              <w:rPr>
                <w:rFonts w:ascii="Times New Roman" w:hAnsi="Times New Roman" w:cs="Times New Roman"/>
              </w:rPr>
              <w:t xml:space="preserve"> Podsumowanie zajęć w ramach przedmiotu. Kolokwium poprawkowe/Prezentacja opisu wybranej transakcji na rynku nieruchomości</w:t>
            </w:r>
          </w:p>
        </w:tc>
        <w:tc>
          <w:tcPr>
            <w:tcW w:w="992" w:type="dxa"/>
            <w:vAlign w:val="center"/>
          </w:tcPr>
          <w:p w14:paraId="3450CD15" w14:textId="77777777" w:rsidR="00177A86" w:rsidRPr="0049051E" w:rsidRDefault="00177A86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2</w:t>
            </w:r>
          </w:p>
        </w:tc>
      </w:tr>
    </w:tbl>
    <w:p w14:paraId="7D47A8A0" w14:textId="77777777" w:rsidR="00952335" w:rsidRPr="0049051E" w:rsidRDefault="00952335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11CF9F0" w14:textId="77777777" w:rsidR="007B098E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9051E">
        <w:rPr>
          <w:rFonts w:ascii="Times New Roman" w:hAnsi="Times New Roman" w:cs="Times New Roman"/>
          <w:b/>
          <w:bCs/>
        </w:rPr>
        <w:t>NARZĘDZIA DYDAKTYCZNE</w:t>
      </w:r>
    </w:p>
    <w:p w14:paraId="0FAD30C0" w14:textId="4BD8097B" w:rsidR="007B098E" w:rsidRPr="0049051E" w:rsidRDefault="007B098E" w:rsidP="003770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Podręczniki i skrypty</w:t>
      </w:r>
    </w:p>
    <w:p w14:paraId="0233F0F3" w14:textId="4EE271D0" w:rsidR="007B098E" w:rsidRPr="0049051E" w:rsidRDefault="007B098E" w:rsidP="003770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Sprzęt audiowizualny</w:t>
      </w:r>
    </w:p>
    <w:p w14:paraId="1DAF3A6D" w14:textId="0B2A28BC" w:rsidR="007B098E" w:rsidRPr="0049051E" w:rsidRDefault="007B098E" w:rsidP="003770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Tablica, kreda, mazaki</w:t>
      </w:r>
    </w:p>
    <w:p w14:paraId="66611827" w14:textId="66B57635" w:rsidR="007B098E" w:rsidRPr="0049051E" w:rsidRDefault="007B098E" w:rsidP="003770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Kopiowane materiały dydaktyczne</w:t>
      </w:r>
    </w:p>
    <w:p w14:paraId="35E8759F" w14:textId="29461F4B" w:rsidR="007B098E" w:rsidRPr="0049051E" w:rsidRDefault="007B098E" w:rsidP="003770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Komputery w celu realizacji projektów</w:t>
      </w:r>
    </w:p>
    <w:p w14:paraId="31F52C5B" w14:textId="4537DDBF" w:rsidR="007B098E" w:rsidRPr="0049051E" w:rsidRDefault="007B098E" w:rsidP="003770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9051E">
        <w:rPr>
          <w:rFonts w:ascii="Times New Roman" w:hAnsi="Times New Roman" w:cs="Times New Roman"/>
        </w:rPr>
        <w:t>Platforma - e-learningowa</w:t>
      </w:r>
    </w:p>
    <w:p w14:paraId="25B35F80" w14:textId="77777777" w:rsidR="00D54509" w:rsidRPr="0049051E" w:rsidRDefault="00D54509" w:rsidP="007B098E">
      <w:pPr>
        <w:spacing w:after="0" w:line="240" w:lineRule="auto"/>
        <w:contextualSpacing/>
        <w:rPr>
          <w:rFonts w:ascii="Times New Roman" w:hAnsi="Times New Roman" w:cs="Times New Roman"/>
        </w:rPr>
      </w:pPr>
    </w:p>
    <w:p w14:paraId="6D636D11" w14:textId="77777777" w:rsidR="00767E85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9051E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1A5C0E87" w14:textId="77777777" w:rsidR="007B098E" w:rsidRPr="0049051E" w:rsidRDefault="007B098E" w:rsidP="007B09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9051E">
        <w:rPr>
          <w:rFonts w:ascii="Times New Roman" w:eastAsia="Times New Roman" w:hAnsi="Times New Roman" w:cs="Times New Roman"/>
        </w:rPr>
        <w:t>F1. Zadania ćwiczeniowe indywidualne, grupowe</w:t>
      </w:r>
    </w:p>
    <w:p w14:paraId="58A61381" w14:textId="77777777" w:rsidR="007B098E" w:rsidRPr="0049051E" w:rsidRDefault="007B098E" w:rsidP="007B09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9051E">
        <w:rPr>
          <w:rFonts w:ascii="Times New Roman" w:eastAsia="Times New Roman" w:hAnsi="Times New Roman" w:cs="Times New Roman"/>
        </w:rPr>
        <w:t>F2. Prezentacja wykonanych zadań indywidualnych, grupowych</w:t>
      </w:r>
    </w:p>
    <w:p w14:paraId="76471A1F" w14:textId="77777777" w:rsidR="007B098E" w:rsidRPr="0049051E" w:rsidRDefault="007B098E" w:rsidP="007B09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49051E">
        <w:rPr>
          <w:rFonts w:ascii="Times New Roman" w:eastAsia="Times New Roman" w:hAnsi="Times New Roman" w:cs="Times New Roman"/>
        </w:rPr>
        <w:t>F3. Ocena z zadań wykonanych w e-learningu</w:t>
      </w:r>
    </w:p>
    <w:p w14:paraId="20C2046F" w14:textId="77777777" w:rsidR="007B098E" w:rsidRPr="0049051E" w:rsidRDefault="007B098E" w:rsidP="007B098E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P1. Zaliczenie pisemne (kolokwium zaliczeniowe).</w:t>
      </w:r>
    </w:p>
    <w:p w14:paraId="4E30E2D3" w14:textId="77777777" w:rsidR="007B098E" w:rsidRPr="0049051E" w:rsidRDefault="007B098E" w:rsidP="007B098E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P2. Egzamin pisemny i odpowiedź ustna/pisemna uzupełniająca</w:t>
      </w:r>
    </w:p>
    <w:p w14:paraId="447AA3F3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60B3B43" w14:textId="6C58CABC" w:rsidR="002300BC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9051E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5"/>
        <w:gridCol w:w="2102"/>
        <w:gridCol w:w="1683"/>
        <w:gridCol w:w="1956"/>
      </w:tblGrid>
      <w:tr w:rsidR="0049051E" w:rsidRPr="0049051E" w14:paraId="2C8AF804" w14:textId="77777777" w:rsidTr="007B4A8E">
        <w:tc>
          <w:tcPr>
            <w:tcW w:w="3082" w:type="pct"/>
            <w:gridSpan w:val="2"/>
            <w:vMerge w:val="restart"/>
          </w:tcPr>
          <w:p w14:paraId="17ED4612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04A5D405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9051E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18" w:type="pct"/>
            <w:gridSpan w:val="2"/>
          </w:tcPr>
          <w:p w14:paraId="68C36F1F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9051E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49051E" w:rsidRPr="0049051E" w14:paraId="325BFCA3" w14:textId="77777777" w:rsidTr="007B4A8E">
        <w:trPr>
          <w:trHeight w:val="108"/>
        </w:trPr>
        <w:tc>
          <w:tcPr>
            <w:tcW w:w="3082" w:type="pct"/>
            <w:gridSpan w:val="2"/>
            <w:vMerge/>
          </w:tcPr>
          <w:p w14:paraId="6A597FAD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87" w:type="pct"/>
          </w:tcPr>
          <w:p w14:paraId="068401F8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9051E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31" w:type="pct"/>
          </w:tcPr>
          <w:p w14:paraId="114C2CB6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9051E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49051E" w:rsidRPr="0049051E" w14:paraId="1FBC43BF" w14:textId="77777777" w:rsidTr="007B4A8E">
        <w:tc>
          <w:tcPr>
            <w:tcW w:w="1974" w:type="pct"/>
          </w:tcPr>
          <w:p w14:paraId="0DF7CDBD" w14:textId="77777777" w:rsidR="002300BC" w:rsidRPr="0049051E" w:rsidRDefault="002300BC" w:rsidP="007B4A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769C7AF0" w14:textId="77777777" w:rsidR="002300BC" w:rsidRPr="0049051E" w:rsidRDefault="002300BC" w:rsidP="007B4A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87" w:type="pct"/>
          </w:tcPr>
          <w:p w14:paraId="6C253AA0" w14:textId="225964F5" w:rsidR="002300BC" w:rsidRPr="009C156C" w:rsidRDefault="009C156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C156C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1031" w:type="pct"/>
          </w:tcPr>
          <w:p w14:paraId="6B470CA0" w14:textId="0D45FBDC" w:rsidR="002300BC" w:rsidRPr="009C156C" w:rsidRDefault="009C156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C156C">
              <w:rPr>
                <w:rFonts w:ascii="Times New Roman" w:hAnsi="Times New Roman" w:cs="Times New Roman"/>
                <w:color w:val="FF0000"/>
                <w:lang w:eastAsia="pl-PL"/>
              </w:rPr>
              <w:t>0,6</w:t>
            </w:r>
          </w:p>
        </w:tc>
      </w:tr>
      <w:tr w:rsidR="0049051E" w:rsidRPr="0049051E" w14:paraId="72C59757" w14:textId="77777777" w:rsidTr="007B4A8E">
        <w:tc>
          <w:tcPr>
            <w:tcW w:w="1974" w:type="pct"/>
          </w:tcPr>
          <w:p w14:paraId="147FC657" w14:textId="77777777" w:rsidR="002300BC" w:rsidRPr="0049051E" w:rsidRDefault="002300BC" w:rsidP="007B4A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08" w:type="pct"/>
          </w:tcPr>
          <w:p w14:paraId="04E8A3D1" w14:textId="77777777" w:rsidR="002300BC" w:rsidRPr="0049051E" w:rsidRDefault="002300BC" w:rsidP="007B4A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887" w:type="pct"/>
          </w:tcPr>
          <w:p w14:paraId="6BE142D8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31" w:type="pct"/>
          </w:tcPr>
          <w:p w14:paraId="3BCE41F8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49051E" w:rsidRPr="0049051E" w14:paraId="60EDFF84" w14:textId="77777777" w:rsidTr="007B4A8E">
        <w:tc>
          <w:tcPr>
            <w:tcW w:w="3082" w:type="pct"/>
            <w:gridSpan w:val="2"/>
          </w:tcPr>
          <w:p w14:paraId="214BD30D" w14:textId="77777777" w:rsidR="002300BC" w:rsidRPr="0049051E" w:rsidRDefault="002300BC" w:rsidP="007B4A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87" w:type="pct"/>
          </w:tcPr>
          <w:p w14:paraId="74EC69AB" w14:textId="2E63B6B6" w:rsidR="002300BC" w:rsidRPr="009C156C" w:rsidRDefault="009C156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C156C">
              <w:rPr>
                <w:rFonts w:ascii="Times New Roman" w:hAnsi="Times New Roman" w:cs="Times New Roman"/>
                <w:color w:val="FF0000"/>
                <w:lang w:eastAsia="pl-PL"/>
              </w:rPr>
              <w:t>30</w:t>
            </w:r>
          </w:p>
        </w:tc>
        <w:tc>
          <w:tcPr>
            <w:tcW w:w="1031" w:type="pct"/>
          </w:tcPr>
          <w:p w14:paraId="2C9EBE0F" w14:textId="407039BC" w:rsidR="002300BC" w:rsidRPr="009C156C" w:rsidRDefault="009C156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C156C">
              <w:rPr>
                <w:rFonts w:ascii="Times New Roman" w:hAnsi="Times New Roman" w:cs="Times New Roman"/>
                <w:color w:val="FF0000"/>
                <w:lang w:eastAsia="pl-PL"/>
              </w:rPr>
              <w:t>1,2</w:t>
            </w:r>
          </w:p>
        </w:tc>
      </w:tr>
      <w:tr w:rsidR="0049051E" w:rsidRPr="0049051E" w14:paraId="152DEBA9" w14:textId="77777777" w:rsidTr="007B4A8E">
        <w:tc>
          <w:tcPr>
            <w:tcW w:w="3082" w:type="pct"/>
            <w:gridSpan w:val="2"/>
          </w:tcPr>
          <w:p w14:paraId="25706264" w14:textId="77777777" w:rsidR="002300BC" w:rsidRPr="0049051E" w:rsidRDefault="002300BC" w:rsidP="007B4A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887" w:type="pct"/>
          </w:tcPr>
          <w:p w14:paraId="637B5E55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31" w:type="pct"/>
          </w:tcPr>
          <w:p w14:paraId="0EDED213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49051E" w:rsidRPr="0049051E" w14:paraId="4B1047AF" w14:textId="77777777" w:rsidTr="007B4A8E">
        <w:tc>
          <w:tcPr>
            <w:tcW w:w="3082" w:type="pct"/>
            <w:gridSpan w:val="2"/>
          </w:tcPr>
          <w:p w14:paraId="1DB6742F" w14:textId="77777777" w:rsidR="002300BC" w:rsidRPr="0049051E" w:rsidRDefault="002300BC" w:rsidP="007B4A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bookmarkStart w:id="0" w:name="_GoBack" w:colFirst="1" w:colLast="1"/>
            <w:r w:rsidRPr="0049051E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87" w:type="pct"/>
          </w:tcPr>
          <w:p w14:paraId="7B93F4FB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22</w:t>
            </w:r>
          </w:p>
        </w:tc>
        <w:tc>
          <w:tcPr>
            <w:tcW w:w="1031" w:type="pct"/>
          </w:tcPr>
          <w:p w14:paraId="762A2D14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0,88</w:t>
            </w:r>
          </w:p>
        </w:tc>
      </w:tr>
      <w:bookmarkEnd w:id="0"/>
      <w:tr w:rsidR="0049051E" w:rsidRPr="0049051E" w14:paraId="3DD4AE37" w14:textId="77777777" w:rsidTr="007B4A8E">
        <w:tc>
          <w:tcPr>
            <w:tcW w:w="3082" w:type="pct"/>
            <w:gridSpan w:val="2"/>
          </w:tcPr>
          <w:p w14:paraId="4A9AE24F" w14:textId="77777777" w:rsidR="002300BC" w:rsidRPr="0049051E" w:rsidRDefault="002300BC" w:rsidP="007B4A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87" w:type="pct"/>
          </w:tcPr>
          <w:p w14:paraId="32E8D375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31" w:type="pct"/>
          </w:tcPr>
          <w:p w14:paraId="2904F26B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49051E" w:rsidRPr="0049051E" w14:paraId="3176422E" w14:textId="77777777" w:rsidTr="007B4A8E">
        <w:tc>
          <w:tcPr>
            <w:tcW w:w="3082" w:type="pct"/>
            <w:gridSpan w:val="2"/>
          </w:tcPr>
          <w:p w14:paraId="232C486D" w14:textId="77777777" w:rsidR="002300BC" w:rsidRPr="0049051E" w:rsidRDefault="002300BC" w:rsidP="007B4A8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87" w:type="pct"/>
          </w:tcPr>
          <w:p w14:paraId="74E34C45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31" w:type="pct"/>
          </w:tcPr>
          <w:p w14:paraId="4EF1E8A1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49051E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49051E" w:rsidRPr="0049051E" w14:paraId="58D886F5" w14:textId="77777777" w:rsidTr="007B4A8E">
        <w:tc>
          <w:tcPr>
            <w:tcW w:w="3082" w:type="pct"/>
            <w:gridSpan w:val="2"/>
          </w:tcPr>
          <w:p w14:paraId="20D5A273" w14:textId="77777777" w:rsidR="002300BC" w:rsidRPr="0049051E" w:rsidRDefault="002300BC" w:rsidP="007B4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9051E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3EC5D10C" w14:textId="77777777" w:rsidR="002300BC" w:rsidRPr="0049051E" w:rsidRDefault="002300BC" w:rsidP="007B4A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9051E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87" w:type="pct"/>
          </w:tcPr>
          <w:p w14:paraId="45F186D6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9051E">
              <w:rPr>
                <w:rFonts w:ascii="Times New Roman" w:hAnsi="Times New Roman" w:cs="Times New Roman"/>
                <w:b/>
                <w:bCs/>
                <w:lang w:eastAsia="pl-PL"/>
              </w:rPr>
              <w:t>125h</w:t>
            </w:r>
          </w:p>
        </w:tc>
        <w:tc>
          <w:tcPr>
            <w:tcW w:w="1031" w:type="pct"/>
          </w:tcPr>
          <w:p w14:paraId="5DCE9289" w14:textId="77777777" w:rsidR="002300BC" w:rsidRPr="0049051E" w:rsidRDefault="002300BC" w:rsidP="007B4A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49051E">
              <w:rPr>
                <w:rFonts w:ascii="Times New Roman" w:hAnsi="Times New Roman" w:cs="Times New Roman"/>
                <w:b/>
                <w:bCs/>
                <w:lang w:eastAsia="pl-PL"/>
              </w:rPr>
              <w:t>5 ECTS</w:t>
            </w:r>
          </w:p>
        </w:tc>
      </w:tr>
    </w:tbl>
    <w:p w14:paraId="05BE4225" w14:textId="77777777" w:rsidR="00970B30" w:rsidRPr="0049051E" w:rsidRDefault="00230219" w:rsidP="007B098E">
      <w:pPr>
        <w:tabs>
          <w:tab w:val="left" w:pos="366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9051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6EFC3073" w14:textId="77777777" w:rsidR="002F0A9F" w:rsidRPr="0049051E" w:rsidRDefault="002F0A9F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9051E">
        <w:rPr>
          <w:rFonts w:ascii="Times New Roman" w:hAnsi="Times New Roman" w:cs="Times New Roman"/>
          <w:b/>
          <w:bCs/>
        </w:rPr>
        <w:t>LITERATURA PODSTAWOWA I UZUPEŁNIAJĄCA</w:t>
      </w:r>
    </w:p>
    <w:p w14:paraId="5BDB8FA8" w14:textId="77777777" w:rsidR="002F0A9F" w:rsidRPr="0049051E" w:rsidRDefault="002F0A9F" w:rsidP="007B098E">
      <w:pPr>
        <w:spacing w:after="0" w:line="240" w:lineRule="auto"/>
        <w:rPr>
          <w:rFonts w:ascii="Times New Roman" w:hAnsi="Times New Roman" w:cs="Times New Roman"/>
          <w:b/>
        </w:rPr>
      </w:pPr>
      <w:r w:rsidRPr="0049051E">
        <w:rPr>
          <w:rFonts w:ascii="Times New Roman" w:hAnsi="Times New Roman" w:cs="Times New Roman"/>
          <w:b/>
        </w:rPr>
        <w:t>Literatura podstawowa</w:t>
      </w:r>
    </w:p>
    <w:p w14:paraId="1122FED2" w14:textId="77777777" w:rsidR="002F0A9F" w:rsidRPr="0049051E" w:rsidRDefault="002F0A9F" w:rsidP="0037705C">
      <w:pPr>
        <w:spacing w:after="0" w:line="240" w:lineRule="auto"/>
        <w:rPr>
          <w:rFonts w:ascii="Times New Roman" w:hAnsi="Times New Roman" w:cs="Times New Roman"/>
          <w:bCs/>
        </w:rPr>
      </w:pPr>
      <w:proofErr w:type="spellStart"/>
      <w:r w:rsidRPr="0049051E">
        <w:rPr>
          <w:rFonts w:ascii="Times New Roman" w:hAnsi="Times New Roman" w:cs="Times New Roman"/>
          <w:bCs/>
        </w:rPr>
        <w:t>Doganowski</w:t>
      </w:r>
      <w:proofErr w:type="spellEnd"/>
      <w:r w:rsidRPr="0049051E">
        <w:rPr>
          <w:rFonts w:ascii="Times New Roman" w:hAnsi="Times New Roman" w:cs="Times New Roman"/>
          <w:bCs/>
        </w:rPr>
        <w:t xml:space="preserve"> R., Obrót nieruchomościami w teorii i praktyce, Wyd. Naukowe PWN, Warszawa 2012.</w:t>
      </w:r>
    </w:p>
    <w:p w14:paraId="06966927" w14:textId="77777777" w:rsidR="002F0A9F" w:rsidRPr="0049051E" w:rsidRDefault="002F0A9F" w:rsidP="0037705C">
      <w:pPr>
        <w:spacing w:after="0" w:line="240" w:lineRule="auto"/>
        <w:rPr>
          <w:rFonts w:ascii="Times New Roman" w:hAnsi="Times New Roman" w:cs="Times New Roman"/>
          <w:bCs/>
        </w:rPr>
      </w:pPr>
      <w:proofErr w:type="spellStart"/>
      <w:r w:rsidRPr="0049051E">
        <w:rPr>
          <w:rFonts w:ascii="Times New Roman" w:hAnsi="Times New Roman" w:cs="Times New Roman"/>
          <w:bCs/>
        </w:rPr>
        <w:t>Brzeszczyńska</w:t>
      </w:r>
      <w:proofErr w:type="spellEnd"/>
      <w:r w:rsidRPr="0049051E">
        <w:rPr>
          <w:rFonts w:ascii="Times New Roman" w:hAnsi="Times New Roman" w:cs="Times New Roman"/>
          <w:bCs/>
        </w:rPr>
        <w:t xml:space="preserve"> S., Ciepła H., Obrót nieruchomościami w praktyce notarialnej, sądowej, egzekucyjnej, podatkowej z wzorami umów, Wyd. Wolters Kluwer, Warszawa 2018.</w:t>
      </w:r>
    </w:p>
    <w:p w14:paraId="534CACBF" w14:textId="77777777" w:rsidR="002F0A9F" w:rsidRPr="0049051E" w:rsidRDefault="002F0A9F" w:rsidP="0037705C">
      <w:pPr>
        <w:spacing w:after="0" w:line="240" w:lineRule="auto"/>
        <w:rPr>
          <w:rFonts w:ascii="Times New Roman" w:hAnsi="Times New Roman" w:cs="Times New Roman"/>
          <w:bCs/>
        </w:rPr>
      </w:pPr>
      <w:r w:rsidRPr="0049051E">
        <w:rPr>
          <w:rFonts w:ascii="Times New Roman" w:hAnsi="Times New Roman" w:cs="Times New Roman"/>
          <w:bCs/>
        </w:rPr>
        <w:lastRenderedPageBreak/>
        <w:t xml:space="preserve">Kucharska-Stasiak E. (red.), </w:t>
      </w:r>
      <w:r w:rsidRPr="0049051E">
        <w:rPr>
          <w:rFonts w:ascii="Times New Roman" w:hAnsi="Times New Roman" w:cs="Times New Roman"/>
          <w:bCs/>
          <w:iCs/>
        </w:rPr>
        <w:t>Postawy funkcjonowania rynku nieruchomości. Ujęcie teoretyczne</w:t>
      </w:r>
      <w:r w:rsidRPr="0049051E">
        <w:rPr>
          <w:rFonts w:ascii="Times New Roman" w:hAnsi="Times New Roman" w:cs="Times New Roman"/>
          <w:bCs/>
        </w:rPr>
        <w:t>, Wyd. Uniwersytetu Łódzkiego, Łódź 2008.</w:t>
      </w:r>
    </w:p>
    <w:p w14:paraId="3F8C0257" w14:textId="77777777" w:rsidR="002F0A9F" w:rsidRPr="0049051E" w:rsidRDefault="002F0A9F" w:rsidP="0037705C">
      <w:pPr>
        <w:spacing w:after="0" w:line="240" w:lineRule="auto"/>
        <w:rPr>
          <w:rFonts w:ascii="Times New Roman" w:hAnsi="Times New Roman" w:cs="Times New Roman"/>
          <w:bCs/>
        </w:rPr>
      </w:pPr>
      <w:r w:rsidRPr="0049051E">
        <w:rPr>
          <w:rFonts w:ascii="Times New Roman" w:hAnsi="Times New Roman" w:cs="Times New Roman"/>
          <w:bCs/>
        </w:rPr>
        <w:t xml:space="preserve">Górski M., Obrót nieruchomościami, Wyd. </w:t>
      </w:r>
      <w:proofErr w:type="spellStart"/>
      <w:r w:rsidRPr="0049051E">
        <w:rPr>
          <w:rFonts w:ascii="Times New Roman" w:hAnsi="Times New Roman" w:cs="Times New Roman"/>
          <w:bCs/>
        </w:rPr>
        <w:t>Difin</w:t>
      </w:r>
      <w:proofErr w:type="spellEnd"/>
      <w:r w:rsidRPr="0049051E">
        <w:rPr>
          <w:rFonts w:ascii="Times New Roman" w:hAnsi="Times New Roman" w:cs="Times New Roman"/>
          <w:bCs/>
        </w:rPr>
        <w:t>, Warszawa 2014.</w:t>
      </w:r>
    </w:p>
    <w:p w14:paraId="79428D1B" w14:textId="77777777" w:rsidR="002F0A9F" w:rsidRPr="0049051E" w:rsidRDefault="002F0A9F" w:rsidP="0037705C">
      <w:pPr>
        <w:spacing w:after="0" w:line="240" w:lineRule="auto"/>
        <w:rPr>
          <w:rFonts w:ascii="Times New Roman" w:hAnsi="Times New Roman" w:cs="Times New Roman"/>
          <w:bCs/>
        </w:rPr>
      </w:pPr>
      <w:proofErr w:type="spellStart"/>
      <w:r w:rsidRPr="0049051E">
        <w:rPr>
          <w:rFonts w:ascii="Times New Roman" w:hAnsi="Times New Roman" w:cs="Times New Roman"/>
        </w:rPr>
        <w:t>Bryx</w:t>
      </w:r>
      <w:proofErr w:type="spellEnd"/>
      <w:r w:rsidRPr="0049051E">
        <w:rPr>
          <w:rFonts w:ascii="Times New Roman" w:hAnsi="Times New Roman" w:cs="Times New Roman"/>
        </w:rPr>
        <w:t xml:space="preserve"> M., Rynek nieruchomości, system i funkcjonowanie, Wyd. </w:t>
      </w:r>
      <w:proofErr w:type="spellStart"/>
      <w:r w:rsidRPr="0049051E">
        <w:rPr>
          <w:rFonts w:ascii="Times New Roman" w:hAnsi="Times New Roman" w:cs="Times New Roman"/>
        </w:rPr>
        <w:t>Poltext</w:t>
      </w:r>
      <w:proofErr w:type="spellEnd"/>
      <w:r w:rsidRPr="0049051E">
        <w:rPr>
          <w:rFonts w:ascii="Times New Roman" w:hAnsi="Times New Roman" w:cs="Times New Roman"/>
        </w:rPr>
        <w:t>, Warszawa 2007.</w:t>
      </w:r>
    </w:p>
    <w:p w14:paraId="092C4C48" w14:textId="77777777" w:rsidR="002F0A9F" w:rsidRPr="0049051E" w:rsidRDefault="002F0A9F" w:rsidP="0037705C">
      <w:pPr>
        <w:spacing w:after="0" w:line="240" w:lineRule="auto"/>
        <w:rPr>
          <w:rFonts w:ascii="Times New Roman" w:hAnsi="Times New Roman" w:cs="Times New Roman"/>
          <w:bCs/>
        </w:rPr>
      </w:pPr>
      <w:r w:rsidRPr="0049051E">
        <w:rPr>
          <w:rFonts w:ascii="Times New Roman" w:hAnsi="Times New Roman" w:cs="Times New Roman"/>
          <w:bCs/>
        </w:rPr>
        <w:t xml:space="preserve">Brzeski W., Cichoń D., Jurek K., Rogatko B., </w:t>
      </w:r>
      <w:r w:rsidRPr="0049051E">
        <w:rPr>
          <w:rFonts w:ascii="Times New Roman" w:hAnsi="Times New Roman" w:cs="Times New Roman"/>
          <w:bCs/>
          <w:iCs/>
        </w:rPr>
        <w:t>Nieruchomości w Polsce pośrednictwo i zarządzanie</w:t>
      </w:r>
      <w:r w:rsidRPr="0049051E">
        <w:rPr>
          <w:rFonts w:ascii="Times New Roman" w:hAnsi="Times New Roman" w:cs="Times New Roman"/>
          <w:bCs/>
        </w:rPr>
        <w:t>, Europejski Instytut Nieruchomości, Warszawa-Kraków 2008.</w:t>
      </w:r>
    </w:p>
    <w:p w14:paraId="03772939" w14:textId="77777777" w:rsidR="002F0A9F" w:rsidRPr="0049051E" w:rsidRDefault="002F0A9F" w:rsidP="0037705C">
      <w:pPr>
        <w:spacing w:after="0" w:line="240" w:lineRule="auto"/>
        <w:rPr>
          <w:rFonts w:ascii="Times New Roman" w:hAnsi="Times New Roman" w:cs="Times New Roman"/>
          <w:bCs/>
        </w:rPr>
      </w:pPr>
      <w:r w:rsidRPr="0049051E">
        <w:rPr>
          <w:rFonts w:ascii="Times New Roman" w:hAnsi="Times New Roman" w:cs="Times New Roman"/>
          <w:bCs/>
        </w:rPr>
        <w:t xml:space="preserve">Brzeziński Z., </w:t>
      </w:r>
      <w:r w:rsidRPr="0049051E">
        <w:rPr>
          <w:rFonts w:ascii="Times New Roman" w:hAnsi="Times New Roman" w:cs="Times New Roman"/>
          <w:bCs/>
          <w:iCs/>
        </w:rPr>
        <w:t>Pośrednik na rynku nieruchomości</w:t>
      </w:r>
      <w:r w:rsidRPr="0049051E">
        <w:rPr>
          <w:rFonts w:ascii="Times New Roman" w:hAnsi="Times New Roman" w:cs="Times New Roman"/>
          <w:bCs/>
        </w:rPr>
        <w:t xml:space="preserve">, Wyd. </w:t>
      </w:r>
      <w:proofErr w:type="spellStart"/>
      <w:r w:rsidRPr="0049051E">
        <w:rPr>
          <w:rFonts w:ascii="Times New Roman" w:hAnsi="Times New Roman" w:cs="Times New Roman"/>
          <w:bCs/>
        </w:rPr>
        <w:t>Poltext</w:t>
      </w:r>
      <w:proofErr w:type="spellEnd"/>
      <w:r w:rsidRPr="0049051E">
        <w:rPr>
          <w:rFonts w:ascii="Times New Roman" w:hAnsi="Times New Roman" w:cs="Times New Roman"/>
          <w:bCs/>
        </w:rPr>
        <w:t>, Warszawa 2008.</w:t>
      </w:r>
    </w:p>
    <w:p w14:paraId="5E43588B" w14:textId="77777777" w:rsidR="0037705C" w:rsidRPr="0049051E" w:rsidRDefault="0037705C" w:rsidP="007B098E">
      <w:pPr>
        <w:spacing w:after="0" w:line="240" w:lineRule="auto"/>
        <w:rPr>
          <w:rFonts w:ascii="Times New Roman" w:hAnsi="Times New Roman" w:cs="Times New Roman"/>
          <w:b/>
        </w:rPr>
      </w:pPr>
    </w:p>
    <w:p w14:paraId="0D7512A1" w14:textId="58A8C401" w:rsidR="002F0A9F" w:rsidRPr="0049051E" w:rsidRDefault="002F0A9F" w:rsidP="007B098E">
      <w:pPr>
        <w:spacing w:after="0" w:line="240" w:lineRule="auto"/>
        <w:rPr>
          <w:rFonts w:ascii="Times New Roman" w:hAnsi="Times New Roman" w:cs="Times New Roman"/>
          <w:b/>
        </w:rPr>
      </w:pPr>
      <w:r w:rsidRPr="0049051E">
        <w:rPr>
          <w:rFonts w:ascii="Times New Roman" w:hAnsi="Times New Roman" w:cs="Times New Roman"/>
          <w:b/>
        </w:rPr>
        <w:t>Literatura uzupełniająca</w:t>
      </w:r>
      <w:r w:rsidR="0037705C" w:rsidRPr="0049051E">
        <w:rPr>
          <w:rFonts w:ascii="Times New Roman" w:hAnsi="Times New Roman" w:cs="Times New Roman"/>
          <w:b/>
        </w:rPr>
        <w:t>:</w:t>
      </w:r>
    </w:p>
    <w:p w14:paraId="5F585053" w14:textId="77777777" w:rsidR="002F0A9F" w:rsidRPr="0049051E" w:rsidRDefault="002F0A9F" w:rsidP="0037705C">
      <w:pPr>
        <w:contextualSpacing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 xml:space="preserve">Bernatowicz Ł., </w:t>
      </w:r>
      <w:proofErr w:type="spellStart"/>
      <w:r w:rsidRPr="0049051E">
        <w:rPr>
          <w:rFonts w:ascii="Times New Roman" w:hAnsi="Times New Roman" w:cs="Times New Roman"/>
        </w:rPr>
        <w:t>Nosiński</w:t>
      </w:r>
      <w:proofErr w:type="spellEnd"/>
      <w:r w:rsidRPr="0049051E">
        <w:rPr>
          <w:rFonts w:ascii="Times New Roman" w:hAnsi="Times New Roman" w:cs="Times New Roman"/>
        </w:rPr>
        <w:t xml:space="preserve"> M., </w:t>
      </w:r>
      <w:r w:rsidRPr="0049051E">
        <w:rPr>
          <w:rFonts w:ascii="Times New Roman" w:hAnsi="Times New Roman" w:cs="Times New Roman"/>
          <w:i/>
        </w:rPr>
        <w:t>Zarządzanie nieruchomościami - praktyczny poradnik</w:t>
      </w:r>
      <w:r w:rsidRPr="0049051E">
        <w:rPr>
          <w:rFonts w:ascii="Times New Roman" w:hAnsi="Times New Roman" w:cs="Times New Roman"/>
        </w:rPr>
        <w:t>, Wyd. ODDK, Warszawa 2016.</w:t>
      </w:r>
    </w:p>
    <w:p w14:paraId="5A0E75F0" w14:textId="77777777" w:rsidR="002F0A9F" w:rsidRPr="0049051E" w:rsidRDefault="002F0A9F" w:rsidP="0037705C">
      <w:pPr>
        <w:contextualSpacing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 xml:space="preserve">Skotarczak T. (red.), </w:t>
      </w:r>
      <w:r w:rsidRPr="0049051E">
        <w:rPr>
          <w:rFonts w:ascii="Times New Roman" w:hAnsi="Times New Roman" w:cs="Times New Roman"/>
          <w:i/>
        </w:rPr>
        <w:t>Spółdzielnie mieszkaniowe dylematy funkcjonowania i rozwoju</w:t>
      </w:r>
      <w:r w:rsidRPr="0049051E">
        <w:rPr>
          <w:rFonts w:ascii="Times New Roman" w:hAnsi="Times New Roman" w:cs="Times New Roman"/>
        </w:rPr>
        <w:t>, Wyd. C.H. Beck, Warszawa 2015.</w:t>
      </w:r>
    </w:p>
    <w:p w14:paraId="77CF66B4" w14:textId="77777777" w:rsidR="002F0A9F" w:rsidRPr="0049051E" w:rsidRDefault="002F0A9F" w:rsidP="0037705C">
      <w:pPr>
        <w:contextualSpacing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  <w:bCs/>
        </w:rPr>
        <w:t xml:space="preserve">Foryś I., </w:t>
      </w:r>
      <w:r w:rsidRPr="0049051E">
        <w:rPr>
          <w:rFonts w:ascii="Times New Roman" w:hAnsi="Times New Roman" w:cs="Times New Roman"/>
          <w:bCs/>
          <w:i/>
          <w:iCs/>
        </w:rPr>
        <w:t xml:space="preserve">Obrót nieruchomościami, </w:t>
      </w:r>
      <w:r w:rsidRPr="0049051E">
        <w:rPr>
          <w:rFonts w:ascii="Times New Roman" w:hAnsi="Times New Roman" w:cs="Times New Roman"/>
          <w:bCs/>
          <w:iCs/>
        </w:rPr>
        <w:t xml:space="preserve">Wyd. </w:t>
      </w:r>
      <w:proofErr w:type="spellStart"/>
      <w:r w:rsidRPr="0049051E">
        <w:rPr>
          <w:rFonts w:ascii="Times New Roman" w:hAnsi="Times New Roman" w:cs="Times New Roman"/>
          <w:bCs/>
        </w:rPr>
        <w:t>Poltext</w:t>
      </w:r>
      <w:proofErr w:type="spellEnd"/>
      <w:r w:rsidRPr="0049051E">
        <w:rPr>
          <w:rFonts w:ascii="Times New Roman" w:hAnsi="Times New Roman" w:cs="Times New Roman"/>
          <w:bCs/>
        </w:rPr>
        <w:t>, Warszawa 2009.</w:t>
      </w:r>
    </w:p>
    <w:p w14:paraId="6AA40485" w14:textId="77777777" w:rsidR="002F0A9F" w:rsidRPr="0049051E" w:rsidRDefault="002F0A9F" w:rsidP="0037705C">
      <w:pPr>
        <w:contextualSpacing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 xml:space="preserve">Lemańska-Majdzik A., Tomski P. (2013), Cele w zarządzaniu przedsiębiorstwem usługowym obsługującym rynek nieruchomości - wyniki badań empirycznych, [w:] Wyzwania globalne i lokalne zarządzania podmiotami gospodarczymi, (red.) </w:t>
      </w:r>
      <w:proofErr w:type="spellStart"/>
      <w:r w:rsidRPr="0049051E">
        <w:rPr>
          <w:rFonts w:ascii="Times New Roman" w:hAnsi="Times New Roman" w:cs="Times New Roman"/>
        </w:rPr>
        <w:t>Sipa</w:t>
      </w:r>
      <w:proofErr w:type="spellEnd"/>
      <w:r w:rsidRPr="0049051E">
        <w:rPr>
          <w:rFonts w:ascii="Times New Roman" w:hAnsi="Times New Roman" w:cs="Times New Roman"/>
        </w:rPr>
        <w:t xml:space="preserve"> M., Sekcja Wydawnictw Wydziału Zarządzania Politechniki Częstochowskiej, Częstochowa, s. 97-108. </w:t>
      </w:r>
    </w:p>
    <w:p w14:paraId="314E4958" w14:textId="77777777" w:rsidR="002F0A9F" w:rsidRPr="0049051E" w:rsidRDefault="002F0A9F" w:rsidP="0037705C">
      <w:pPr>
        <w:contextualSpacing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 xml:space="preserve">Lemańska-Majdzik A., Tomski P. (2013), Charakterystyka przedsiębiorstw obsługujących w zakresie pośrednictwa na rynku nieruchomości, Zeszyty Naukowe Wyższej Szkoły </w:t>
      </w:r>
      <w:proofErr w:type="spellStart"/>
      <w:r w:rsidRPr="0049051E">
        <w:rPr>
          <w:rFonts w:ascii="Times New Roman" w:hAnsi="Times New Roman" w:cs="Times New Roman"/>
        </w:rPr>
        <w:t>Humanitas</w:t>
      </w:r>
      <w:proofErr w:type="spellEnd"/>
      <w:r w:rsidRPr="0049051E">
        <w:rPr>
          <w:rFonts w:ascii="Times New Roman" w:hAnsi="Times New Roman" w:cs="Times New Roman"/>
        </w:rPr>
        <w:t>, Zarządzanie, Z. 2, s. 269-278.</w:t>
      </w:r>
    </w:p>
    <w:p w14:paraId="23608572" w14:textId="77777777" w:rsidR="002F0A9F" w:rsidRPr="0049051E" w:rsidRDefault="002F0A9F" w:rsidP="0037705C">
      <w:pPr>
        <w:contextualSpacing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Lemańska-Majdzik A., Tomski P. (2014), Identyfikacja czynników sukcesu przedsiębiorstwa na rynku nieruchomości. Przypadek usług pośrednictwa w obrocie nieruchomościami, Świat Nieruchomości, Nr 1 (87), s. 5-9.</w:t>
      </w:r>
    </w:p>
    <w:p w14:paraId="48EC1D09" w14:textId="77777777" w:rsidR="002F0A9F" w:rsidRPr="0049051E" w:rsidRDefault="002F0A9F" w:rsidP="0037705C">
      <w:pPr>
        <w:contextualSpacing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Lemańska-Majdzik A., Tomski P. (2014), Konkurencyjność przedsiębiorstwa usługowego. Identyfikacja działań przedsiębiorstw obsługujących rynek nieruchomości, Prace Naukowe Uniwersytetu Ekonomicznego we Wrocławiu, Nr 353, s. 110-120.</w:t>
      </w:r>
    </w:p>
    <w:p w14:paraId="2522CC12" w14:textId="77777777" w:rsidR="002F0A9F" w:rsidRPr="0049051E" w:rsidRDefault="002F0A9F" w:rsidP="0037705C">
      <w:pPr>
        <w:contextualSpacing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 xml:space="preserve">Lemańska-Majdzik A., Tomski P. (2014), System MLS jako narzędzie wsparcia strategii </w:t>
      </w:r>
      <w:proofErr w:type="spellStart"/>
      <w:r w:rsidRPr="0049051E">
        <w:rPr>
          <w:rFonts w:ascii="Times New Roman" w:hAnsi="Times New Roman" w:cs="Times New Roman"/>
        </w:rPr>
        <w:t>kooperencji</w:t>
      </w:r>
      <w:proofErr w:type="spellEnd"/>
      <w:r w:rsidRPr="0049051E">
        <w:rPr>
          <w:rFonts w:ascii="Times New Roman" w:hAnsi="Times New Roman" w:cs="Times New Roman"/>
        </w:rPr>
        <w:t xml:space="preserve"> przedsiębiorstw świadczących usługi pośrednictwa na rynku nieruchomości, Zeszyty Naukowe Politechniki Śląskiej, Organizacja i Zarządzanie, Nr 1921, Z. 74, s. 371-382.</w:t>
      </w:r>
    </w:p>
    <w:p w14:paraId="42FB944C" w14:textId="77777777" w:rsidR="004B1905" w:rsidRPr="0049051E" w:rsidRDefault="004B1905" w:rsidP="007B098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8750592" w14:textId="77777777" w:rsidR="00C062A1" w:rsidRPr="0049051E" w:rsidRDefault="00812E06" w:rsidP="002F0A9F">
      <w:pPr>
        <w:spacing w:after="0" w:line="240" w:lineRule="auto"/>
        <w:rPr>
          <w:rFonts w:ascii="Times New Roman" w:hAnsi="Times New Roman" w:cs="Times New Roman"/>
          <w:b/>
        </w:rPr>
      </w:pPr>
      <w:r w:rsidRPr="0049051E">
        <w:rPr>
          <w:rFonts w:ascii="Times New Roman" w:hAnsi="Times New Roman" w:cs="Times New Roman"/>
          <w:b/>
          <w:bCs/>
        </w:rPr>
        <w:t>PROWADZĄCY PRZEDMIOT (</w:t>
      </w:r>
      <w:r w:rsidR="00C062A1" w:rsidRPr="0049051E">
        <w:rPr>
          <w:rFonts w:ascii="Times New Roman" w:hAnsi="Times New Roman" w:cs="Times New Roman"/>
          <w:b/>
          <w:bCs/>
        </w:rPr>
        <w:t>IMIĘ, NAZWISKO, ADRES E-MAIL)</w:t>
      </w:r>
    </w:p>
    <w:p w14:paraId="4C638356" w14:textId="77777777" w:rsidR="008E7D7B" w:rsidRPr="0049051E" w:rsidRDefault="008E7D7B" w:rsidP="007B098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9051E">
        <w:rPr>
          <w:rFonts w:ascii="Times New Roman" w:eastAsia="Times New Roman" w:hAnsi="Times New Roman" w:cs="Times New Roman"/>
          <w:lang w:eastAsia="pl-PL"/>
        </w:rPr>
        <w:t>dr hab. inż. Anna Lemańska-Majdzik, prof. PCz, a.lemanska-majdzik@pcz.pl</w:t>
      </w:r>
    </w:p>
    <w:p w14:paraId="20B25728" w14:textId="77777777" w:rsidR="008E7D7B" w:rsidRPr="0049051E" w:rsidRDefault="008E7D7B" w:rsidP="007B098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9051E">
        <w:rPr>
          <w:rFonts w:ascii="Times New Roman" w:eastAsia="Times New Roman" w:hAnsi="Times New Roman" w:cs="Times New Roman"/>
          <w:lang w:eastAsia="pl-PL"/>
        </w:rPr>
        <w:t>dr hab. Małgorzata Okręglicka, prof. PCz, malgorzata.okreglicka@pcz.pl</w:t>
      </w:r>
    </w:p>
    <w:p w14:paraId="74C655FF" w14:textId="77777777" w:rsidR="008E7D7B" w:rsidRPr="0049051E" w:rsidRDefault="008E7D7B" w:rsidP="007B098E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1BE1207A" w14:textId="77777777" w:rsidR="008E7D7B" w:rsidRPr="0049051E" w:rsidRDefault="008E7D7B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6A7A4CA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9051E">
        <w:rPr>
          <w:rFonts w:ascii="Times New Roman" w:hAnsi="Times New Roman" w:cs="Times New Roman"/>
          <w:b/>
          <w:bCs/>
        </w:rPr>
        <w:t>MACIER</w:t>
      </w:r>
      <w:r w:rsidR="00812E06" w:rsidRPr="0049051E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5"/>
        <w:gridCol w:w="2173"/>
        <w:gridCol w:w="1485"/>
        <w:gridCol w:w="1606"/>
        <w:gridCol w:w="1556"/>
        <w:gridCol w:w="1281"/>
      </w:tblGrid>
      <w:tr w:rsidR="0049051E" w:rsidRPr="0049051E" w14:paraId="001CF7EB" w14:textId="77777777" w:rsidTr="008C1A50">
        <w:trPr>
          <w:trHeight w:val="1333"/>
          <w:jc w:val="center"/>
        </w:trPr>
        <w:tc>
          <w:tcPr>
            <w:tcW w:w="1255" w:type="dxa"/>
          </w:tcPr>
          <w:p w14:paraId="0869A344" w14:textId="77777777" w:rsidR="00970B30" w:rsidRPr="0049051E" w:rsidRDefault="00812E06" w:rsidP="007B09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2173" w:type="dxa"/>
          </w:tcPr>
          <w:p w14:paraId="57A91EED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485" w:type="dxa"/>
          </w:tcPr>
          <w:p w14:paraId="0E143EEB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</w:tcPr>
          <w:p w14:paraId="39BE8886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556" w:type="dxa"/>
          </w:tcPr>
          <w:p w14:paraId="5D885DA3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281" w:type="dxa"/>
          </w:tcPr>
          <w:p w14:paraId="537D11B4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9051E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49051E" w:rsidRPr="0049051E" w14:paraId="6E673C14" w14:textId="77777777" w:rsidTr="005049E1">
        <w:trPr>
          <w:trHeight w:val="1012"/>
          <w:jc w:val="center"/>
        </w:trPr>
        <w:tc>
          <w:tcPr>
            <w:tcW w:w="1255" w:type="dxa"/>
          </w:tcPr>
          <w:p w14:paraId="725F9775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E</w:t>
            </w:r>
            <w:r w:rsidR="00D54509" w:rsidRPr="0049051E">
              <w:rPr>
                <w:rFonts w:ascii="Times New Roman" w:hAnsi="Times New Roman" w:cs="Times New Roman"/>
              </w:rPr>
              <w:t>U</w:t>
            </w:r>
            <w:r w:rsidRPr="004905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73" w:type="dxa"/>
          </w:tcPr>
          <w:p w14:paraId="58426056" w14:textId="77777777" w:rsidR="00970B30" w:rsidRPr="0049051E" w:rsidRDefault="00AF456D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K_W06, K_W10</w:t>
            </w:r>
            <w:r w:rsidR="0088580B" w:rsidRPr="0049051E">
              <w:rPr>
                <w:rFonts w:ascii="Times New Roman" w:hAnsi="Times New Roman" w:cs="Times New Roman"/>
              </w:rPr>
              <w:t>, K_U01, K_U04, K_K02, K_K04, K_K06</w:t>
            </w:r>
          </w:p>
        </w:tc>
        <w:tc>
          <w:tcPr>
            <w:tcW w:w="1485" w:type="dxa"/>
          </w:tcPr>
          <w:p w14:paraId="05769CA3" w14:textId="77777777" w:rsidR="00970B30" w:rsidRPr="0049051E" w:rsidRDefault="009024D7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 xml:space="preserve">C1, </w:t>
            </w:r>
            <w:r w:rsidR="00767E85" w:rsidRPr="0049051E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1606" w:type="dxa"/>
          </w:tcPr>
          <w:p w14:paraId="3263C114" w14:textId="52227119" w:rsidR="00D54509" w:rsidRPr="0067663E" w:rsidRDefault="00B7382F" w:rsidP="007B098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7663E">
              <w:rPr>
                <w:rFonts w:ascii="Times New Roman" w:hAnsi="Times New Roman" w:cs="Times New Roman"/>
                <w:color w:val="FF0000"/>
              </w:rPr>
              <w:t>W1</w:t>
            </w:r>
            <w:r w:rsidR="0097117D" w:rsidRPr="0067663E">
              <w:rPr>
                <w:rFonts w:ascii="Times New Roman" w:hAnsi="Times New Roman" w:cs="Times New Roman"/>
                <w:color w:val="FF0000"/>
              </w:rPr>
              <w:t>-W</w:t>
            </w:r>
            <w:r w:rsidR="0037705C" w:rsidRPr="0067663E">
              <w:rPr>
                <w:rFonts w:ascii="Times New Roman" w:hAnsi="Times New Roman" w:cs="Times New Roman"/>
                <w:color w:val="FF0000"/>
              </w:rPr>
              <w:t>4</w:t>
            </w:r>
            <w:r w:rsidRPr="0067663E">
              <w:rPr>
                <w:rFonts w:ascii="Times New Roman" w:hAnsi="Times New Roman" w:cs="Times New Roman"/>
                <w:color w:val="FF0000"/>
              </w:rPr>
              <w:t>,</w:t>
            </w:r>
          </w:p>
          <w:p w14:paraId="37F2E805" w14:textId="5C61CF67" w:rsidR="00970B30" w:rsidRPr="0049051E" w:rsidRDefault="00D54509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P1</w:t>
            </w:r>
            <w:r w:rsidR="00E74A26" w:rsidRPr="0049051E">
              <w:rPr>
                <w:rFonts w:ascii="Times New Roman" w:hAnsi="Times New Roman" w:cs="Times New Roman"/>
              </w:rPr>
              <w:t>-</w:t>
            </w:r>
            <w:r w:rsidRPr="0049051E">
              <w:rPr>
                <w:rFonts w:ascii="Times New Roman" w:hAnsi="Times New Roman" w:cs="Times New Roman"/>
              </w:rPr>
              <w:t>P</w:t>
            </w:r>
            <w:r w:rsidR="00E74A26" w:rsidRPr="004905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6" w:type="dxa"/>
          </w:tcPr>
          <w:p w14:paraId="7CBBD3CA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1,</w:t>
            </w:r>
            <w:r w:rsidR="00242DEB" w:rsidRPr="0049051E">
              <w:rPr>
                <w:rFonts w:ascii="Times New Roman" w:hAnsi="Times New Roman" w:cs="Times New Roman"/>
              </w:rPr>
              <w:t xml:space="preserve"> </w:t>
            </w:r>
            <w:r w:rsidRPr="0049051E">
              <w:rPr>
                <w:rFonts w:ascii="Times New Roman" w:hAnsi="Times New Roman" w:cs="Times New Roman"/>
              </w:rPr>
              <w:t>2,</w:t>
            </w:r>
            <w:r w:rsidR="00242DEB" w:rsidRPr="0049051E">
              <w:rPr>
                <w:rFonts w:ascii="Times New Roman" w:hAnsi="Times New Roman" w:cs="Times New Roman"/>
              </w:rPr>
              <w:t xml:space="preserve"> </w:t>
            </w:r>
            <w:r w:rsidRPr="0049051E">
              <w:rPr>
                <w:rFonts w:ascii="Times New Roman" w:hAnsi="Times New Roman" w:cs="Times New Roman"/>
              </w:rPr>
              <w:t>3,</w:t>
            </w:r>
            <w:r w:rsidR="00242DEB" w:rsidRPr="0049051E">
              <w:rPr>
                <w:rFonts w:ascii="Times New Roman" w:hAnsi="Times New Roman" w:cs="Times New Roman"/>
              </w:rPr>
              <w:t xml:space="preserve"> </w:t>
            </w:r>
            <w:r w:rsidRPr="0049051E">
              <w:rPr>
                <w:rFonts w:ascii="Times New Roman" w:hAnsi="Times New Roman" w:cs="Times New Roman"/>
              </w:rPr>
              <w:t>4</w:t>
            </w:r>
            <w:r w:rsidR="00767E85" w:rsidRPr="0049051E">
              <w:rPr>
                <w:rFonts w:ascii="Times New Roman" w:hAnsi="Times New Roman" w:cs="Times New Roman"/>
              </w:rPr>
              <w:t>,</w:t>
            </w:r>
            <w:r w:rsidR="00242DEB" w:rsidRPr="0049051E">
              <w:rPr>
                <w:rFonts w:ascii="Times New Roman" w:hAnsi="Times New Roman" w:cs="Times New Roman"/>
              </w:rPr>
              <w:t xml:space="preserve"> </w:t>
            </w:r>
            <w:r w:rsidR="00767E85" w:rsidRPr="0049051E">
              <w:rPr>
                <w:rFonts w:ascii="Times New Roman" w:hAnsi="Times New Roman" w:cs="Times New Roman"/>
              </w:rPr>
              <w:t>5</w:t>
            </w:r>
            <w:r w:rsidR="00D2324F" w:rsidRPr="0049051E">
              <w:rPr>
                <w:rFonts w:ascii="Times New Roman" w:hAnsi="Times New Roman" w:cs="Times New Roman"/>
              </w:rPr>
              <w:t>, 6</w:t>
            </w:r>
          </w:p>
        </w:tc>
        <w:tc>
          <w:tcPr>
            <w:tcW w:w="1281" w:type="dxa"/>
          </w:tcPr>
          <w:p w14:paraId="4CB8F3A1" w14:textId="77777777" w:rsidR="00970B30" w:rsidRPr="0049051E" w:rsidRDefault="00767E8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49051E" w:rsidRPr="0049051E" w14:paraId="42289325" w14:textId="77777777" w:rsidTr="005049E1">
        <w:trPr>
          <w:jc w:val="center"/>
        </w:trPr>
        <w:tc>
          <w:tcPr>
            <w:tcW w:w="1255" w:type="dxa"/>
          </w:tcPr>
          <w:p w14:paraId="0978CE3E" w14:textId="77777777" w:rsidR="00767E85" w:rsidRPr="0049051E" w:rsidRDefault="00767E8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E</w:t>
            </w:r>
            <w:r w:rsidR="00D54509" w:rsidRPr="0049051E">
              <w:rPr>
                <w:rFonts w:ascii="Times New Roman" w:hAnsi="Times New Roman" w:cs="Times New Roman"/>
              </w:rPr>
              <w:t>U</w:t>
            </w:r>
            <w:r w:rsidRPr="004905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3" w:type="dxa"/>
          </w:tcPr>
          <w:p w14:paraId="7A8CE77A" w14:textId="77777777" w:rsidR="00767E85" w:rsidRPr="0049051E" w:rsidRDefault="00AF456D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K_W06</w:t>
            </w:r>
            <w:r w:rsidR="0088580B" w:rsidRPr="0049051E">
              <w:rPr>
                <w:rFonts w:ascii="Times New Roman" w:hAnsi="Times New Roman" w:cs="Times New Roman"/>
              </w:rPr>
              <w:t>, K_U01, K_U04, K_K02, K_K04, K_K06</w:t>
            </w:r>
          </w:p>
        </w:tc>
        <w:tc>
          <w:tcPr>
            <w:tcW w:w="1485" w:type="dxa"/>
          </w:tcPr>
          <w:p w14:paraId="0A99340D" w14:textId="77777777" w:rsidR="00767E85" w:rsidRPr="0049051E" w:rsidRDefault="009024D7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 xml:space="preserve">C1, </w:t>
            </w:r>
            <w:r w:rsidR="00767E85" w:rsidRPr="0049051E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1606" w:type="dxa"/>
          </w:tcPr>
          <w:p w14:paraId="326E8C99" w14:textId="3B585B29" w:rsidR="00767E85" w:rsidRPr="0067663E" w:rsidRDefault="00B7382F" w:rsidP="007B098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7663E">
              <w:rPr>
                <w:rFonts w:ascii="Times New Roman" w:hAnsi="Times New Roman" w:cs="Times New Roman"/>
                <w:color w:val="FF0000"/>
              </w:rPr>
              <w:t>W</w:t>
            </w:r>
            <w:r w:rsidR="0037705C" w:rsidRPr="0067663E">
              <w:rPr>
                <w:rFonts w:ascii="Times New Roman" w:hAnsi="Times New Roman" w:cs="Times New Roman"/>
                <w:color w:val="FF0000"/>
              </w:rPr>
              <w:t>3</w:t>
            </w:r>
            <w:r w:rsidR="0097117D" w:rsidRPr="0067663E">
              <w:rPr>
                <w:rFonts w:ascii="Times New Roman" w:hAnsi="Times New Roman" w:cs="Times New Roman"/>
                <w:color w:val="FF0000"/>
              </w:rPr>
              <w:t>-W</w:t>
            </w:r>
            <w:r w:rsidR="0037705C" w:rsidRPr="0067663E">
              <w:rPr>
                <w:rFonts w:ascii="Times New Roman" w:hAnsi="Times New Roman" w:cs="Times New Roman"/>
                <w:color w:val="FF0000"/>
              </w:rPr>
              <w:t>4</w:t>
            </w:r>
            <w:r w:rsidRPr="0067663E">
              <w:rPr>
                <w:rFonts w:ascii="Times New Roman" w:hAnsi="Times New Roman" w:cs="Times New Roman"/>
                <w:color w:val="FF0000"/>
              </w:rPr>
              <w:t>, W</w:t>
            </w:r>
            <w:r w:rsidR="0097117D" w:rsidRPr="0067663E">
              <w:rPr>
                <w:rFonts w:ascii="Times New Roman" w:hAnsi="Times New Roman" w:cs="Times New Roman"/>
                <w:color w:val="FF0000"/>
              </w:rPr>
              <w:t>5-W</w:t>
            </w:r>
            <w:r w:rsidR="0037705C" w:rsidRPr="0067663E">
              <w:rPr>
                <w:rFonts w:ascii="Times New Roman" w:hAnsi="Times New Roman" w:cs="Times New Roman"/>
                <w:color w:val="FF0000"/>
              </w:rPr>
              <w:t>13</w:t>
            </w:r>
            <w:r w:rsidRPr="0067663E">
              <w:rPr>
                <w:rFonts w:ascii="Times New Roman" w:hAnsi="Times New Roman" w:cs="Times New Roman"/>
                <w:color w:val="FF0000"/>
              </w:rPr>
              <w:t>,</w:t>
            </w:r>
          </w:p>
          <w:p w14:paraId="5614940F" w14:textId="27BF00D6" w:rsidR="00D54509" w:rsidRPr="0049051E" w:rsidRDefault="00D54509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</w:t>
            </w:r>
            <w:r w:rsidR="00E74A26" w:rsidRPr="0049051E">
              <w:rPr>
                <w:rFonts w:ascii="Times New Roman" w:hAnsi="Times New Roman" w:cs="Times New Roman"/>
              </w:rPr>
              <w:t>23-P26</w:t>
            </w:r>
          </w:p>
        </w:tc>
        <w:tc>
          <w:tcPr>
            <w:tcW w:w="1556" w:type="dxa"/>
          </w:tcPr>
          <w:p w14:paraId="6E80F26A" w14:textId="77777777" w:rsidR="00767E85" w:rsidRPr="0049051E" w:rsidRDefault="00767E8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1,</w:t>
            </w:r>
            <w:r w:rsidR="00242DEB" w:rsidRPr="0049051E">
              <w:rPr>
                <w:rFonts w:ascii="Times New Roman" w:hAnsi="Times New Roman" w:cs="Times New Roman"/>
              </w:rPr>
              <w:t xml:space="preserve"> </w:t>
            </w:r>
            <w:r w:rsidRPr="0049051E">
              <w:rPr>
                <w:rFonts w:ascii="Times New Roman" w:hAnsi="Times New Roman" w:cs="Times New Roman"/>
              </w:rPr>
              <w:t>2,</w:t>
            </w:r>
            <w:r w:rsidR="00242DEB" w:rsidRPr="0049051E">
              <w:rPr>
                <w:rFonts w:ascii="Times New Roman" w:hAnsi="Times New Roman" w:cs="Times New Roman"/>
              </w:rPr>
              <w:t xml:space="preserve"> </w:t>
            </w:r>
            <w:r w:rsidRPr="0049051E">
              <w:rPr>
                <w:rFonts w:ascii="Times New Roman" w:hAnsi="Times New Roman" w:cs="Times New Roman"/>
              </w:rPr>
              <w:t>3,</w:t>
            </w:r>
            <w:r w:rsidR="00242DEB" w:rsidRPr="0049051E">
              <w:rPr>
                <w:rFonts w:ascii="Times New Roman" w:hAnsi="Times New Roman" w:cs="Times New Roman"/>
              </w:rPr>
              <w:t xml:space="preserve"> </w:t>
            </w:r>
            <w:r w:rsidRPr="0049051E">
              <w:rPr>
                <w:rFonts w:ascii="Times New Roman" w:hAnsi="Times New Roman" w:cs="Times New Roman"/>
              </w:rPr>
              <w:t>4,</w:t>
            </w:r>
            <w:r w:rsidR="00242DEB" w:rsidRPr="0049051E">
              <w:rPr>
                <w:rFonts w:ascii="Times New Roman" w:hAnsi="Times New Roman" w:cs="Times New Roman"/>
              </w:rPr>
              <w:t xml:space="preserve"> </w:t>
            </w:r>
            <w:r w:rsidRPr="0049051E">
              <w:rPr>
                <w:rFonts w:ascii="Times New Roman" w:hAnsi="Times New Roman" w:cs="Times New Roman"/>
              </w:rPr>
              <w:t>5</w:t>
            </w:r>
            <w:r w:rsidR="00D2324F" w:rsidRPr="0049051E">
              <w:rPr>
                <w:rFonts w:ascii="Times New Roman" w:hAnsi="Times New Roman" w:cs="Times New Roman"/>
              </w:rPr>
              <w:t>, 6</w:t>
            </w:r>
          </w:p>
        </w:tc>
        <w:tc>
          <w:tcPr>
            <w:tcW w:w="1281" w:type="dxa"/>
          </w:tcPr>
          <w:p w14:paraId="63E0CD15" w14:textId="77777777" w:rsidR="00767E85" w:rsidRPr="0049051E" w:rsidRDefault="00767E8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49051E" w:rsidRPr="0049051E" w14:paraId="7A0B57EB" w14:textId="77777777" w:rsidTr="005049E1">
        <w:trPr>
          <w:jc w:val="center"/>
        </w:trPr>
        <w:tc>
          <w:tcPr>
            <w:tcW w:w="1255" w:type="dxa"/>
          </w:tcPr>
          <w:p w14:paraId="29A1B73A" w14:textId="77777777" w:rsidR="00767E85" w:rsidRPr="0049051E" w:rsidRDefault="00767E8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E</w:t>
            </w:r>
            <w:r w:rsidR="00D54509" w:rsidRPr="0049051E">
              <w:rPr>
                <w:rFonts w:ascii="Times New Roman" w:hAnsi="Times New Roman" w:cs="Times New Roman"/>
              </w:rPr>
              <w:t>U</w:t>
            </w:r>
            <w:r w:rsidRPr="004905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3" w:type="dxa"/>
          </w:tcPr>
          <w:p w14:paraId="3BFEFC2B" w14:textId="77777777" w:rsidR="00767E85" w:rsidRPr="0049051E" w:rsidRDefault="00AF456D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K_W06</w:t>
            </w:r>
            <w:r w:rsidR="0088580B" w:rsidRPr="0049051E">
              <w:rPr>
                <w:rFonts w:ascii="Times New Roman" w:hAnsi="Times New Roman" w:cs="Times New Roman"/>
              </w:rPr>
              <w:t>, K_U01, K_K02, K_K06</w:t>
            </w:r>
          </w:p>
        </w:tc>
        <w:tc>
          <w:tcPr>
            <w:tcW w:w="1485" w:type="dxa"/>
          </w:tcPr>
          <w:p w14:paraId="401CDE21" w14:textId="77777777" w:rsidR="00767E85" w:rsidRPr="0049051E" w:rsidRDefault="00767E8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606" w:type="dxa"/>
          </w:tcPr>
          <w:p w14:paraId="2E827008" w14:textId="5B9A9F26" w:rsidR="0097117D" w:rsidRPr="0067663E" w:rsidRDefault="0097117D" w:rsidP="007B098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7663E">
              <w:rPr>
                <w:rFonts w:ascii="Times New Roman" w:hAnsi="Times New Roman" w:cs="Times New Roman"/>
                <w:color w:val="FF0000"/>
              </w:rPr>
              <w:t>W</w:t>
            </w:r>
            <w:r w:rsidR="0037705C" w:rsidRPr="0067663E">
              <w:rPr>
                <w:rFonts w:ascii="Times New Roman" w:hAnsi="Times New Roman" w:cs="Times New Roman"/>
                <w:color w:val="FF0000"/>
              </w:rPr>
              <w:t>5</w:t>
            </w:r>
            <w:r w:rsidRPr="0067663E">
              <w:rPr>
                <w:rFonts w:ascii="Times New Roman" w:hAnsi="Times New Roman" w:cs="Times New Roman"/>
                <w:color w:val="FF0000"/>
              </w:rPr>
              <w:t>-</w:t>
            </w:r>
            <w:r w:rsidR="00D54509" w:rsidRPr="0067663E">
              <w:rPr>
                <w:rFonts w:ascii="Times New Roman" w:hAnsi="Times New Roman" w:cs="Times New Roman"/>
                <w:color w:val="FF0000"/>
              </w:rPr>
              <w:t>W</w:t>
            </w:r>
            <w:r w:rsidR="0037705C" w:rsidRPr="0067663E">
              <w:rPr>
                <w:rFonts w:ascii="Times New Roman" w:hAnsi="Times New Roman" w:cs="Times New Roman"/>
                <w:color w:val="FF0000"/>
              </w:rPr>
              <w:t>1</w:t>
            </w:r>
            <w:r w:rsidRPr="0067663E">
              <w:rPr>
                <w:rFonts w:ascii="Times New Roman" w:hAnsi="Times New Roman" w:cs="Times New Roman"/>
                <w:color w:val="FF0000"/>
              </w:rPr>
              <w:t>0</w:t>
            </w:r>
            <w:r w:rsidR="00D54509" w:rsidRPr="0067663E">
              <w:rPr>
                <w:rFonts w:ascii="Times New Roman" w:hAnsi="Times New Roman" w:cs="Times New Roman"/>
                <w:color w:val="FF0000"/>
              </w:rPr>
              <w:t>,</w:t>
            </w:r>
          </w:p>
          <w:p w14:paraId="5D10A6CA" w14:textId="053A12EC" w:rsidR="00767E85" w:rsidRPr="0049051E" w:rsidRDefault="00D54509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</w:t>
            </w:r>
            <w:r w:rsidR="008820D8" w:rsidRPr="0049051E">
              <w:rPr>
                <w:rFonts w:ascii="Times New Roman" w:hAnsi="Times New Roman" w:cs="Times New Roman"/>
              </w:rPr>
              <w:t>7-P18</w:t>
            </w:r>
          </w:p>
        </w:tc>
        <w:tc>
          <w:tcPr>
            <w:tcW w:w="1556" w:type="dxa"/>
          </w:tcPr>
          <w:p w14:paraId="62DB82F3" w14:textId="77777777" w:rsidR="00767E85" w:rsidRPr="0049051E" w:rsidRDefault="00D2324F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1, 2, 3, 4, 5, 6</w:t>
            </w:r>
          </w:p>
        </w:tc>
        <w:tc>
          <w:tcPr>
            <w:tcW w:w="1281" w:type="dxa"/>
          </w:tcPr>
          <w:p w14:paraId="1A3B8FE1" w14:textId="77777777" w:rsidR="00767E85" w:rsidRPr="0049051E" w:rsidRDefault="00767E8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F1, F2, F3, P1, P2</w:t>
            </w:r>
          </w:p>
        </w:tc>
      </w:tr>
      <w:tr w:rsidR="0049051E" w:rsidRPr="0049051E" w14:paraId="287F662E" w14:textId="77777777" w:rsidTr="005049E1">
        <w:trPr>
          <w:jc w:val="center"/>
        </w:trPr>
        <w:tc>
          <w:tcPr>
            <w:tcW w:w="1255" w:type="dxa"/>
          </w:tcPr>
          <w:p w14:paraId="2038C085" w14:textId="77777777" w:rsidR="00767E85" w:rsidRPr="0049051E" w:rsidRDefault="00767E8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lastRenderedPageBreak/>
              <w:t>E</w:t>
            </w:r>
            <w:r w:rsidR="00D54509" w:rsidRPr="0049051E">
              <w:rPr>
                <w:rFonts w:ascii="Times New Roman" w:hAnsi="Times New Roman" w:cs="Times New Roman"/>
              </w:rPr>
              <w:t>U</w:t>
            </w:r>
            <w:r w:rsidRPr="004905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73" w:type="dxa"/>
          </w:tcPr>
          <w:p w14:paraId="3C3E6264" w14:textId="77777777" w:rsidR="00767E85" w:rsidRPr="0049051E" w:rsidRDefault="00AF456D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K_W05, K_W06</w:t>
            </w:r>
            <w:r w:rsidR="0088580B" w:rsidRPr="0049051E">
              <w:rPr>
                <w:rFonts w:ascii="Times New Roman" w:hAnsi="Times New Roman" w:cs="Times New Roman"/>
              </w:rPr>
              <w:t xml:space="preserve">, </w:t>
            </w:r>
            <w:r w:rsidR="00780DD7" w:rsidRPr="0049051E">
              <w:rPr>
                <w:rFonts w:ascii="Times New Roman" w:hAnsi="Times New Roman" w:cs="Times New Roman"/>
              </w:rPr>
              <w:t xml:space="preserve">K_W07, </w:t>
            </w:r>
            <w:r w:rsidR="0088580B" w:rsidRPr="0049051E">
              <w:rPr>
                <w:rFonts w:ascii="Times New Roman" w:hAnsi="Times New Roman" w:cs="Times New Roman"/>
              </w:rPr>
              <w:t xml:space="preserve">K_U01, </w:t>
            </w:r>
            <w:r w:rsidR="00780DD7" w:rsidRPr="0049051E">
              <w:rPr>
                <w:rFonts w:ascii="Times New Roman" w:hAnsi="Times New Roman" w:cs="Times New Roman"/>
              </w:rPr>
              <w:t xml:space="preserve">K_K02, </w:t>
            </w:r>
            <w:r w:rsidR="0088580B" w:rsidRPr="0049051E">
              <w:rPr>
                <w:rFonts w:ascii="Times New Roman" w:hAnsi="Times New Roman" w:cs="Times New Roman"/>
              </w:rPr>
              <w:t>K_U03, K_U06, K_K02, K_K06</w:t>
            </w:r>
          </w:p>
        </w:tc>
        <w:tc>
          <w:tcPr>
            <w:tcW w:w="1485" w:type="dxa"/>
          </w:tcPr>
          <w:p w14:paraId="40517962" w14:textId="77777777" w:rsidR="00767E85" w:rsidRPr="0049051E" w:rsidRDefault="00767E8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C1, C2, C3</w:t>
            </w:r>
          </w:p>
        </w:tc>
        <w:tc>
          <w:tcPr>
            <w:tcW w:w="1606" w:type="dxa"/>
          </w:tcPr>
          <w:p w14:paraId="10AA8364" w14:textId="235C6C19" w:rsidR="00767E85" w:rsidRPr="0067663E" w:rsidRDefault="00D54509" w:rsidP="007B098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67663E">
              <w:rPr>
                <w:rFonts w:ascii="Times New Roman" w:hAnsi="Times New Roman" w:cs="Times New Roman"/>
                <w:color w:val="FF0000"/>
              </w:rPr>
              <w:t>W</w:t>
            </w:r>
            <w:r w:rsidR="0037705C" w:rsidRPr="0067663E">
              <w:rPr>
                <w:rFonts w:ascii="Times New Roman" w:hAnsi="Times New Roman" w:cs="Times New Roman"/>
                <w:color w:val="FF0000"/>
              </w:rPr>
              <w:t>1</w:t>
            </w:r>
            <w:r w:rsidR="0097117D" w:rsidRPr="0067663E">
              <w:rPr>
                <w:rFonts w:ascii="Times New Roman" w:hAnsi="Times New Roman" w:cs="Times New Roman"/>
                <w:color w:val="FF0000"/>
              </w:rPr>
              <w:t>1-</w:t>
            </w:r>
            <w:r w:rsidR="0037705C" w:rsidRPr="0067663E">
              <w:rPr>
                <w:rFonts w:ascii="Times New Roman" w:hAnsi="Times New Roman" w:cs="Times New Roman"/>
                <w:color w:val="FF0000"/>
              </w:rPr>
              <w:t>12</w:t>
            </w:r>
            <w:r w:rsidRPr="0067663E">
              <w:rPr>
                <w:rFonts w:ascii="Times New Roman" w:hAnsi="Times New Roman" w:cs="Times New Roman"/>
                <w:color w:val="FF0000"/>
              </w:rPr>
              <w:t>,</w:t>
            </w:r>
          </w:p>
          <w:p w14:paraId="787F3E2F" w14:textId="55D9B1BF" w:rsidR="00D54509" w:rsidRPr="0049051E" w:rsidRDefault="00D54509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P</w:t>
            </w:r>
            <w:r w:rsidR="008820D8" w:rsidRPr="0049051E">
              <w:rPr>
                <w:rFonts w:ascii="Times New Roman" w:hAnsi="Times New Roman" w:cs="Times New Roman"/>
              </w:rPr>
              <w:t>19-P22</w:t>
            </w:r>
          </w:p>
        </w:tc>
        <w:tc>
          <w:tcPr>
            <w:tcW w:w="1556" w:type="dxa"/>
          </w:tcPr>
          <w:p w14:paraId="44818D61" w14:textId="77777777" w:rsidR="00767E85" w:rsidRPr="0049051E" w:rsidRDefault="00D2324F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1, 2, 3, 4, 5, 6</w:t>
            </w:r>
          </w:p>
        </w:tc>
        <w:tc>
          <w:tcPr>
            <w:tcW w:w="1281" w:type="dxa"/>
          </w:tcPr>
          <w:p w14:paraId="3919A944" w14:textId="77777777" w:rsidR="00767E85" w:rsidRPr="0049051E" w:rsidRDefault="00767E85" w:rsidP="007B098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9051E">
              <w:rPr>
                <w:rFonts w:ascii="Times New Roman" w:hAnsi="Times New Roman" w:cs="Times New Roman"/>
              </w:rPr>
              <w:t>F1, F2, F3, P1, P2</w:t>
            </w:r>
          </w:p>
        </w:tc>
      </w:tr>
    </w:tbl>
    <w:p w14:paraId="3A7FA956" w14:textId="77777777" w:rsidR="00ED702A" w:rsidRPr="0049051E" w:rsidRDefault="00ED702A" w:rsidP="007B098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E900BAD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  <w:b/>
          <w:bCs/>
        </w:rPr>
        <w:t>1FORMY OCENY - SZCZEGÓŁY</w:t>
      </w:r>
    </w:p>
    <w:tbl>
      <w:tblPr>
        <w:tblW w:w="936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1"/>
        <w:gridCol w:w="2164"/>
        <w:gridCol w:w="2165"/>
        <w:gridCol w:w="2165"/>
        <w:gridCol w:w="2165"/>
      </w:tblGrid>
      <w:tr w:rsidR="0049051E" w:rsidRPr="0049051E" w14:paraId="118A6802" w14:textId="77777777" w:rsidTr="0097117D">
        <w:trPr>
          <w:trHeight w:hRule="exact" w:val="371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CD7F9" w14:textId="77777777" w:rsidR="00970B30" w:rsidRPr="0049051E" w:rsidRDefault="00970B30" w:rsidP="009711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_Hlk65588198"/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96230D" w14:textId="77777777" w:rsidR="00970B30" w:rsidRPr="0049051E" w:rsidRDefault="00970B30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ocenę 2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CBA162" w14:textId="77777777" w:rsidR="00970B30" w:rsidRPr="0049051E" w:rsidRDefault="00970B30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ocenę 3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B0996" w14:textId="77777777" w:rsidR="00970B30" w:rsidRPr="0049051E" w:rsidRDefault="00970B30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ocenę 4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BA94A" w14:textId="77777777" w:rsidR="00970B30" w:rsidRPr="0049051E" w:rsidRDefault="00970B30" w:rsidP="007B0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 ocenę 5</w:t>
            </w:r>
          </w:p>
        </w:tc>
      </w:tr>
      <w:tr w:rsidR="0049051E" w:rsidRPr="0049051E" w14:paraId="032E1DE6" w14:textId="77777777" w:rsidTr="008C1A50">
        <w:trPr>
          <w:trHeight w:hRule="exact" w:val="1872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4CC54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97117D"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DF5D73" w14:textId="77777777" w:rsidR="00CF06B0" w:rsidRPr="0049051E" w:rsidRDefault="00150466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 xml:space="preserve">Student nie rozumie </w:t>
            </w:r>
            <w:r w:rsidR="00CF06B0" w:rsidRPr="0049051E">
              <w:rPr>
                <w:rFonts w:ascii="Times New Roman" w:hAnsi="Times New Roman" w:cs="Times New Roman"/>
                <w:sz w:val="20"/>
                <w:szCs w:val="20"/>
              </w:rPr>
              <w:t>roli pośrednika na rynku nieruchomości nie zna podstawowych zagadnień związanych z tym rynkiem.</w:t>
            </w:r>
          </w:p>
          <w:p w14:paraId="3910E1B0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AEFFC4" w14:textId="77777777" w:rsidR="00970B30" w:rsidRPr="0049051E" w:rsidRDefault="00150466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 xml:space="preserve">Student rozumie </w:t>
            </w:r>
            <w:r w:rsidR="00D067E7" w:rsidRPr="0049051E">
              <w:rPr>
                <w:rFonts w:ascii="Times New Roman" w:hAnsi="Times New Roman" w:cs="Times New Roman"/>
                <w:sz w:val="20"/>
                <w:szCs w:val="20"/>
              </w:rPr>
              <w:t>w sposób podstawowy rolę pośrednika na rynku nieruchomości zna wybrane z podstawowych zagadnień związanych z tym rynkiem.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96F271" w14:textId="77777777" w:rsidR="00970B30" w:rsidRPr="0049051E" w:rsidRDefault="00D067E7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dobrze rozumie rolę pośrednika na rynku nieruchomości zna podstawowe zagadnienia związane z tym rynkiem.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DFDD01" w14:textId="77777777" w:rsidR="00970B30" w:rsidRPr="0049051E" w:rsidRDefault="00D067E7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bardzo dobrze rozumie rolę pośrednika na rynku nieruchomości zna podstawowe zagadnienia związane z tym rynkiem – potrafi w tej kwestii podjąć dyskusję.</w:t>
            </w:r>
          </w:p>
        </w:tc>
      </w:tr>
      <w:tr w:rsidR="0049051E" w:rsidRPr="0049051E" w14:paraId="1E80C34D" w14:textId="77777777" w:rsidTr="008C1A50">
        <w:trPr>
          <w:trHeight w:hRule="exact" w:val="2410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3DAC51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97117D"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0855E7" w14:textId="77777777" w:rsidR="00970B30" w:rsidRPr="0049051E" w:rsidRDefault="00ED702A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nie posiada wiedzy w zakresie strategii działania organizacji pośredniczących na rynku nieruchomości, w tym zasady funkcjonowania systemu MLS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D44B6B" w14:textId="77777777" w:rsidR="00970B30" w:rsidRPr="0049051E" w:rsidRDefault="00ED702A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posiada podstawową wiedzę w zakresie strategii działania organizacji pośredniczących na rynku nieruchomości, w tym zasady funkcjonowania systemu MLS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5E332C" w14:textId="77777777" w:rsidR="00970B30" w:rsidRPr="0049051E" w:rsidRDefault="00ED702A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posiada ugruntowaną wiedzę w zakresie strategii działania organizacji pośredniczących na rynku nieruchomości, w tym zasady funkcjonowania systemu MLS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DD6A9" w14:textId="77777777" w:rsidR="00970B30" w:rsidRPr="0049051E" w:rsidRDefault="00ED702A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posiada ugruntowaną wiedzę w zakresie strategii działania organizacji pośredniczących na rynku nieruchomości, w tym zasady funkcjonowania systemu MLS</w:t>
            </w:r>
            <w:r w:rsidR="00D067E7" w:rsidRPr="0049051E">
              <w:rPr>
                <w:rFonts w:ascii="Times New Roman" w:hAnsi="Times New Roman" w:cs="Times New Roman"/>
                <w:sz w:val="20"/>
                <w:szCs w:val="20"/>
              </w:rPr>
              <w:t xml:space="preserve"> - p</w:t>
            </w: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 xml:space="preserve">otrafi podjąć dyskusję na </w:t>
            </w:r>
            <w:r w:rsidR="00D067E7" w:rsidRPr="0049051E">
              <w:rPr>
                <w:rFonts w:ascii="Times New Roman" w:hAnsi="Times New Roman" w:cs="Times New Roman"/>
                <w:sz w:val="20"/>
                <w:szCs w:val="20"/>
              </w:rPr>
              <w:t xml:space="preserve">ten </w:t>
            </w: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 xml:space="preserve">temat </w:t>
            </w:r>
          </w:p>
        </w:tc>
      </w:tr>
      <w:tr w:rsidR="0049051E" w:rsidRPr="0049051E" w14:paraId="29886E86" w14:textId="77777777" w:rsidTr="008C1A50">
        <w:trPr>
          <w:trHeight w:hRule="exact" w:val="2084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11366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97117D"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21343" w14:textId="77777777" w:rsidR="00970B30" w:rsidRPr="0049051E" w:rsidRDefault="00EA051B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 xml:space="preserve">Student nie potrafi </w:t>
            </w:r>
            <w:r w:rsidR="00734194" w:rsidRPr="0049051E">
              <w:rPr>
                <w:rFonts w:ascii="Times New Roman" w:hAnsi="Times New Roman" w:cs="Times New Roman"/>
                <w:sz w:val="20"/>
                <w:szCs w:val="20"/>
              </w:rPr>
              <w:t>scharakteryzować umowy pośrednictwa, omówić transakcji rynkowych oraz niezbędnych dokumentów w obrocie nieruchomościami.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09B7B2" w14:textId="77777777" w:rsidR="00970B30" w:rsidRPr="0049051E" w:rsidRDefault="00734194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potrafi scharakteryzować wybrane umowy pośrednictwa, omówić wybrane transakcje rynkowe oraz niezbędne dokumenty w obrocie nieruchomościami.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D91702" w14:textId="77777777" w:rsidR="00970B30" w:rsidRPr="0049051E" w:rsidRDefault="00734194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potrafi scharakteryzować umowy pośrednictwa, omówić transakcje rynkowe oraz niezbędne dokumenty w obrocie nieruchomościami.</w:t>
            </w: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547E92" w14:textId="77777777" w:rsidR="00970B30" w:rsidRPr="0049051E" w:rsidRDefault="00734194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bardzo dobrze potrafi scharakteryzować umowy pośrednictwa, omówić transakcje rynkowe oraz niezbędne dokumenty w obrocie nieruchomościami - potrafi podjąć dyskusję na ten temat.</w:t>
            </w:r>
          </w:p>
        </w:tc>
      </w:tr>
      <w:tr w:rsidR="0049051E" w:rsidRPr="0049051E" w14:paraId="50698BB1" w14:textId="77777777" w:rsidTr="008C1A50">
        <w:trPr>
          <w:trHeight w:hRule="exact" w:val="1608"/>
          <w:jc w:val="center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04C918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97117D"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U</w:t>
            </w:r>
            <w:r w:rsidRPr="0049051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A38352" w14:textId="77777777" w:rsidR="00D067E7" w:rsidRPr="0049051E" w:rsidRDefault="00EA051B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 xml:space="preserve">Student nie </w:t>
            </w:r>
            <w:r w:rsidR="00D067E7" w:rsidRPr="0049051E">
              <w:rPr>
                <w:rFonts w:ascii="Times New Roman" w:hAnsi="Times New Roman" w:cs="Times New Roman"/>
                <w:sz w:val="20"/>
                <w:szCs w:val="20"/>
              </w:rPr>
              <w:t>posiada wiedzy z zakresu reklamy i promocji w pracy pośrednika na rynku nieruchomości.</w:t>
            </w:r>
          </w:p>
          <w:p w14:paraId="67F1C651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1EFFC" w14:textId="77777777" w:rsidR="00D067E7" w:rsidRPr="0049051E" w:rsidRDefault="00D067E7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posiada dostateczną wiedzę z zakresu reklamy i promocji w pracy pośrednika na rynku nieruchomości.</w:t>
            </w:r>
          </w:p>
          <w:p w14:paraId="7F707939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E78861" w14:textId="77777777" w:rsidR="00D067E7" w:rsidRPr="0049051E" w:rsidRDefault="00D067E7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posiada wiedzę z zakresu reklamy i promocji w pracy pośrednika na rynku nieruchomości.</w:t>
            </w:r>
          </w:p>
          <w:p w14:paraId="0567B0B5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F2BD75" w14:textId="77777777" w:rsidR="00D067E7" w:rsidRPr="0049051E" w:rsidRDefault="00D067E7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051E">
              <w:rPr>
                <w:rFonts w:ascii="Times New Roman" w:hAnsi="Times New Roman" w:cs="Times New Roman"/>
                <w:sz w:val="20"/>
                <w:szCs w:val="20"/>
              </w:rPr>
              <w:t>Student posiada wiedzę z zakresu reklamy i promocji w pracy pośrednika na rynku nieruchomości – potrafi podjąć dyskusję na ten temat.</w:t>
            </w:r>
          </w:p>
          <w:p w14:paraId="7C5B2A0F" w14:textId="77777777" w:rsidR="00970B30" w:rsidRPr="0049051E" w:rsidRDefault="00970B30" w:rsidP="007B098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1"/>
    </w:tbl>
    <w:p w14:paraId="7C20E415" w14:textId="77777777" w:rsidR="00970B30" w:rsidRPr="0049051E" w:rsidRDefault="00970B30" w:rsidP="007B098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4DAF138" w14:textId="77777777" w:rsidR="00615238" w:rsidRPr="0049051E" w:rsidRDefault="00615238" w:rsidP="007B09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E64A0ED" w14:textId="77777777" w:rsidR="0097117D" w:rsidRPr="0049051E" w:rsidRDefault="0097117D" w:rsidP="0097117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9051E">
        <w:rPr>
          <w:rFonts w:ascii="Times New Roman" w:hAnsi="Times New Roman" w:cs="Times New Roman"/>
          <w:b/>
          <w:bCs/>
        </w:rPr>
        <w:t>INNE PRZYDATNE INFORMACJE O PRZEDMIOCIE</w:t>
      </w:r>
    </w:p>
    <w:p w14:paraId="6E7C1649" w14:textId="77777777" w:rsidR="00925BF4" w:rsidRPr="0049051E" w:rsidRDefault="00925BF4" w:rsidP="00925BF4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Informacja gdzie można zapoznać się z prezentacjami do zajęć itp.</w:t>
      </w:r>
    </w:p>
    <w:p w14:paraId="296FF0D2" w14:textId="77777777" w:rsidR="00925BF4" w:rsidRPr="0049051E" w:rsidRDefault="00925BF4" w:rsidP="00925BF4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46767D55" w14:textId="1E1F0E48" w:rsidR="00925BF4" w:rsidRPr="0049051E" w:rsidRDefault="00925BF4" w:rsidP="00925BF4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Informacje na temat miejsca odbywania się zajęć.</w:t>
      </w:r>
    </w:p>
    <w:p w14:paraId="4AB305F0" w14:textId="77777777" w:rsidR="00925BF4" w:rsidRPr="0049051E" w:rsidRDefault="00925BF4" w:rsidP="00925BF4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Informacje znajdują się na stronie internetowej Wydziału Zarządzania oraz w systemie USOS.</w:t>
      </w:r>
    </w:p>
    <w:p w14:paraId="46468144" w14:textId="7BAFB0D0" w:rsidR="00925BF4" w:rsidRPr="0049051E" w:rsidRDefault="00925BF4" w:rsidP="00925BF4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Informacje na temat terminu zajęć (dzień tygodnia/ godzina).</w:t>
      </w:r>
    </w:p>
    <w:p w14:paraId="19D9FB07" w14:textId="77777777" w:rsidR="00925BF4" w:rsidRPr="0049051E" w:rsidRDefault="00925BF4" w:rsidP="00925BF4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Informacje znajdują się na stronie internetowej Wydziału Zarządzania oraz w systemie USOS.</w:t>
      </w:r>
    </w:p>
    <w:p w14:paraId="5A7FEF8B" w14:textId="2873973B" w:rsidR="00925BF4" w:rsidRPr="0049051E" w:rsidRDefault="00925BF4" w:rsidP="00925BF4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Informacja na temat konsultacji (godziny + miejsce).</w:t>
      </w:r>
    </w:p>
    <w:p w14:paraId="4E8AEF02" w14:textId="79158394" w:rsidR="00615238" w:rsidRPr="0049051E" w:rsidRDefault="00925BF4" w:rsidP="00925BF4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9051E">
        <w:rPr>
          <w:rFonts w:ascii="Times New Roman" w:hAnsi="Times New Roman" w:cs="Times New Roman"/>
        </w:rPr>
        <w:t>Informacja podawana jest na pierwszych zajęciach, dostępna jest także na stronie internetowej Wydziału Zarządzania.</w:t>
      </w:r>
    </w:p>
    <w:sectPr w:rsidR="00615238" w:rsidRPr="0049051E" w:rsidSect="000D7B25">
      <w:footerReference w:type="default" r:id="rId8"/>
      <w:headerReference w:type="first" r:id="rId9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81FD9" w14:textId="77777777" w:rsidR="0083423F" w:rsidRDefault="0083423F">
      <w:pPr>
        <w:spacing w:after="0" w:line="240" w:lineRule="auto"/>
      </w:pPr>
      <w:r>
        <w:separator/>
      </w:r>
    </w:p>
  </w:endnote>
  <w:endnote w:type="continuationSeparator" w:id="0">
    <w:p w14:paraId="0CB283EB" w14:textId="77777777" w:rsidR="0083423F" w:rsidRDefault="00834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E7DEC" w14:textId="77777777" w:rsidR="00970B30" w:rsidRPr="00B77F83" w:rsidRDefault="00EE1AA1" w:rsidP="00074751">
    <w:pPr>
      <w:pStyle w:val="Stopka"/>
      <w:framePr w:wrap="auto" w:vAnchor="text" w:hAnchor="margin" w:xAlign="right" w:y="1"/>
      <w:jc w:val="right"/>
      <w:rPr>
        <w:rStyle w:val="Numerstrony"/>
        <w:rFonts w:ascii="Times New Roman" w:hAnsi="Times New Roman" w:cs="Times New Roman"/>
      </w:rPr>
    </w:pPr>
    <w:r w:rsidRPr="00B77F83">
      <w:rPr>
        <w:rStyle w:val="Numerstrony"/>
        <w:rFonts w:ascii="Times New Roman" w:hAnsi="Times New Roman" w:cs="Times New Roman"/>
      </w:rPr>
      <w:fldChar w:fldCharType="begin"/>
    </w:r>
    <w:r w:rsidR="00970B30" w:rsidRPr="00B77F83">
      <w:rPr>
        <w:rStyle w:val="Numerstrony"/>
        <w:rFonts w:ascii="Times New Roman" w:hAnsi="Times New Roman" w:cs="Times New Roman"/>
      </w:rPr>
      <w:instrText xml:space="preserve">PAGE  </w:instrText>
    </w:r>
    <w:r w:rsidRPr="00B77F83">
      <w:rPr>
        <w:rStyle w:val="Numerstrony"/>
        <w:rFonts w:ascii="Times New Roman" w:hAnsi="Times New Roman" w:cs="Times New Roman"/>
      </w:rPr>
      <w:fldChar w:fldCharType="separate"/>
    </w:r>
    <w:r w:rsidR="00026F50">
      <w:rPr>
        <w:rStyle w:val="Numerstrony"/>
        <w:rFonts w:ascii="Times New Roman" w:hAnsi="Times New Roman" w:cs="Times New Roman"/>
        <w:noProof/>
      </w:rPr>
      <w:t>6</w:t>
    </w:r>
    <w:r w:rsidRPr="00B77F83">
      <w:rPr>
        <w:rStyle w:val="Numerstrony"/>
        <w:rFonts w:ascii="Times New Roman" w:hAnsi="Times New Roman" w:cs="Times New Roman"/>
      </w:rPr>
      <w:fldChar w:fldCharType="end"/>
    </w:r>
  </w:p>
  <w:p w14:paraId="48A18D51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34F0A" w14:textId="77777777" w:rsidR="0083423F" w:rsidRDefault="0083423F">
      <w:pPr>
        <w:spacing w:after="0" w:line="240" w:lineRule="auto"/>
      </w:pPr>
      <w:r>
        <w:separator/>
      </w:r>
    </w:p>
  </w:footnote>
  <w:footnote w:type="continuationSeparator" w:id="0">
    <w:p w14:paraId="614B2401" w14:textId="77777777" w:rsidR="0083423F" w:rsidRDefault="008342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4D965" w14:textId="77777777" w:rsidR="00970B30" w:rsidRPr="00B77F83" w:rsidRDefault="00970B30" w:rsidP="00B77F83">
    <w:pPr>
      <w:pStyle w:val="Nagwek"/>
      <w:jc w:val="center"/>
      <w:rPr>
        <w:rFonts w:ascii="Times New Roman" w:hAnsi="Times New Roman" w:cs="Times New Roman"/>
        <w:sz w:val="20"/>
        <w:szCs w:val="20"/>
      </w:rPr>
    </w:pPr>
    <w:r w:rsidRPr="00B77F83">
      <w:rPr>
        <w:rFonts w:ascii="Times New Roman" w:hAnsi="Times New Roman" w:cs="Times New Roman"/>
        <w:sz w:val="20"/>
        <w:szCs w:val="20"/>
      </w:rPr>
      <w:t>Politechnika Częstochowska, Wydział Zarządzania</w:t>
    </w:r>
  </w:p>
  <w:p w14:paraId="7454B25B" w14:textId="77777777" w:rsidR="00970B30" w:rsidRDefault="00970B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55A1C"/>
    <w:multiLevelType w:val="hybridMultilevel"/>
    <w:tmpl w:val="93D26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F4B09"/>
    <w:multiLevelType w:val="hybridMultilevel"/>
    <w:tmpl w:val="B75027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8777A5"/>
    <w:multiLevelType w:val="hybridMultilevel"/>
    <w:tmpl w:val="69BCE35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0452D"/>
    <w:multiLevelType w:val="hybridMultilevel"/>
    <w:tmpl w:val="3EEE8432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F05C60"/>
    <w:multiLevelType w:val="hybridMultilevel"/>
    <w:tmpl w:val="25465B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B0CE3"/>
    <w:multiLevelType w:val="hybridMultilevel"/>
    <w:tmpl w:val="0172C2BE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8228D3"/>
    <w:multiLevelType w:val="hybridMultilevel"/>
    <w:tmpl w:val="AA669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A569D5"/>
    <w:multiLevelType w:val="hybridMultilevel"/>
    <w:tmpl w:val="52A4A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5478B6"/>
    <w:multiLevelType w:val="hybridMultilevel"/>
    <w:tmpl w:val="64E65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0"/>
  </w:num>
  <w:num w:numId="4">
    <w:abstractNumId w:val="21"/>
  </w:num>
  <w:num w:numId="5">
    <w:abstractNumId w:val="15"/>
  </w:num>
  <w:num w:numId="6">
    <w:abstractNumId w:val="23"/>
  </w:num>
  <w:num w:numId="7">
    <w:abstractNumId w:val="5"/>
  </w:num>
  <w:num w:numId="8">
    <w:abstractNumId w:val="9"/>
  </w:num>
  <w:num w:numId="9">
    <w:abstractNumId w:val="19"/>
  </w:num>
  <w:num w:numId="10">
    <w:abstractNumId w:val="8"/>
  </w:num>
  <w:num w:numId="11">
    <w:abstractNumId w:val="13"/>
  </w:num>
  <w:num w:numId="12">
    <w:abstractNumId w:val="6"/>
  </w:num>
  <w:num w:numId="13">
    <w:abstractNumId w:val="12"/>
  </w:num>
  <w:num w:numId="14">
    <w:abstractNumId w:val="17"/>
  </w:num>
  <w:num w:numId="15">
    <w:abstractNumId w:val="3"/>
  </w:num>
  <w:num w:numId="16">
    <w:abstractNumId w:val="4"/>
  </w:num>
  <w:num w:numId="17">
    <w:abstractNumId w:val="1"/>
  </w:num>
  <w:num w:numId="18">
    <w:abstractNumId w:val="2"/>
  </w:num>
  <w:num w:numId="19">
    <w:abstractNumId w:val="14"/>
  </w:num>
  <w:num w:numId="20">
    <w:abstractNumId w:val="7"/>
  </w:num>
  <w:num w:numId="21">
    <w:abstractNumId w:val="22"/>
  </w:num>
  <w:num w:numId="22">
    <w:abstractNumId w:val="20"/>
  </w:num>
  <w:num w:numId="23">
    <w:abstractNumId w:val="16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AEF"/>
    <w:rsid w:val="00001518"/>
    <w:rsid w:val="00002E7B"/>
    <w:rsid w:val="00003D01"/>
    <w:rsid w:val="00015EBB"/>
    <w:rsid w:val="00026F50"/>
    <w:rsid w:val="0003132D"/>
    <w:rsid w:val="0003769F"/>
    <w:rsid w:val="000549B4"/>
    <w:rsid w:val="00065886"/>
    <w:rsid w:val="00066C22"/>
    <w:rsid w:val="00074751"/>
    <w:rsid w:val="000764D8"/>
    <w:rsid w:val="0008368C"/>
    <w:rsid w:val="0008439F"/>
    <w:rsid w:val="000A5D39"/>
    <w:rsid w:val="000B3423"/>
    <w:rsid w:val="000D7B25"/>
    <w:rsid w:val="000D7FF3"/>
    <w:rsid w:val="000F1A18"/>
    <w:rsid w:val="000F7F0B"/>
    <w:rsid w:val="00105625"/>
    <w:rsid w:val="0014525A"/>
    <w:rsid w:val="00150466"/>
    <w:rsid w:val="001623E8"/>
    <w:rsid w:val="001737D3"/>
    <w:rsid w:val="00174C50"/>
    <w:rsid w:val="00174C70"/>
    <w:rsid w:val="00177A86"/>
    <w:rsid w:val="001856ED"/>
    <w:rsid w:val="001879FB"/>
    <w:rsid w:val="001966B9"/>
    <w:rsid w:val="001A04B7"/>
    <w:rsid w:val="001A2272"/>
    <w:rsid w:val="001C13CB"/>
    <w:rsid w:val="001C2191"/>
    <w:rsid w:val="001C4446"/>
    <w:rsid w:val="001C503F"/>
    <w:rsid w:val="001D4C64"/>
    <w:rsid w:val="001D6B66"/>
    <w:rsid w:val="001E4346"/>
    <w:rsid w:val="0020246A"/>
    <w:rsid w:val="00217934"/>
    <w:rsid w:val="00220A82"/>
    <w:rsid w:val="002300BC"/>
    <w:rsid w:val="00230219"/>
    <w:rsid w:val="00241C15"/>
    <w:rsid w:val="00242DEB"/>
    <w:rsid w:val="00250410"/>
    <w:rsid w:val="002C481F"/>
    <w:rsid w:val="002D4743"/>
    <w:rsid w:val="002F0A9F"/>
    <w:rsid w:val="002F7F77"/>
    <w:rsid w:val="003445F2"/>
    <w:rsid w:val="00364604"/>
    <w:rsid w:val="0037705C"/>
    <w:rsid w:val="003906B1"/>
    <w:rsid w:val="003A0F6F"/>
    <w:rsid w:val="003B246A"/>
    <w:rsid w:val="003B26F0"/>
    <w:rsid w:val="003C2485"/>
    <w:rsid w:val="003C5263"/>
    <w:rsid w:val="003D5A04"/>
    <w:rsid w:val="003D6D4E"/>
    <w:rsid w:val="003E6EE0"/>
    <w:rsid w:val="003F0E36"/>
    <w:rsid w:val="003F2A76"/>
    <w:rsid w:val="0040621F"/>
    <w:rsid w:val="0042193C"/>
    <w:rsid w:val="00425CE3"/>
    <w:rsid w:val="00430F63"/>
    <w:rsid w:val="00437A35"/>
    <w:rsid w:val="00471204"/>
    <w:rsid w:val="00473ED1"/>
    <w:rsid w:val="0049051E"/>
    <w:rsid w:val="004A352F"/>
    <w:rsid w:val="004B1905"/>
    <w:rsid w:val="004C3700"/>
    <w:rsid w:val="004C6392"/>
    <w:rsid w:val="004D01AB"/>
    <w:rsid w:val="004D26FC"/>
    <w:rsid w:val="004F1B24"/>
    <w:rsid w:val="004F47B0"/>
    <w:rsid w:val="00501A33"/>
    <w:rsid w:val="005049E1"/>
    <w:rsid w:val="00512C4F"/>
    <w:rsid w:val="00531F51"/>
    <w:rsid w:val="00532965"/>
    <w:rsid w:val="00535CA3"/>
    <w:rsid w:val="00536B50"/>
    <w:rsid w:val="005565C9"/>
    <w:rsid w:val="00557593"/>
    <w:rsid w:val="00575A0C"/>
    <w:rsid w:val="00596442"/>
    <w:rsid w:val="005A25CC"/>
    <w:rsid w:val="005A3A41"/>
    <w:rsid w:val="005C19C0"/>
    <w:rsid w:val="00613A25"/>
    <w:rsid w:val="006140CF"/>
    <w:rsid w:val="00615238"/>
    <w:rsid w:val="00626642"/>
    <w:rsid w:val="00626AC8"/>
    <w:rsid w:val="0065494A"/>
    <w:rsid w:val="00656289"/>
    <w:rsid w:val="00666CD1"/>
    <w:rsid w:val="0067479E"/>
    <w:rsid w:val="0067663E"/>
    <w:rsid w:val="006974BF"/>
    <w:rsid w:val="006A103A"/>
    <w:rsid w:val="006A7CE3"/>
    <w:rsid w:val="006C13D5"/>
    <w:rsid w:val="006C59A5"/>
    <w:rsid w:val="006E0839"/>
    <w:rsid w:val="006F3A0E"/>
    <w:rsid w:val="007126A1"/>
    <w:rsid w:val="0071705D"/>
    <w:rsid w:val="00734194"/>
    <w:rsid w:val="007407EA"/>
    <w:rsid w:val="0074417C"/>
    <w:rsid w:val="00767E85"/>
    <w:rsid w:val="00780DD7"/>
    <w:rsid w:val="00793F91"/>
    <w:rsid w:val="007A317E"/>
    <w:rsid w:val="007A7303"/>
    <w:rsid w:val="007B098E"/>
    <w:rsid w:val="007C4A26"/>
    <w:rsid w:val="007F48B3"/>
    <w:rsid w:val="00802A51"/>
    <w:rsid w:val="0080329F"/>
    <w:rsid w:val="00812A54"/>
    <w:rsid w:val="00812E06"/>
    <w:rsid w:val="0083139F"/>
    <w:rsid w:val="0083423F"/>
    <w:rsid w:val="00835B06"/>
    <w:rsid w:val="00842A57"/>
    <w:rsid w:val="00844756"/>
    <w:rsid w:val="00845BF4"/>
    <w:rsid w:val="00870A22"/>
    <w:rsid w:val="00872FA4"/>
    <w:rsid w:val="008820D8"/>
    <w:rsid w:val="0088580B"/>
    <w:rsid w:val="008B3C8C"/>
    <w:rsid w:val="008C1A50"/>
    <w:rsid w:val="008E7D7B"/>
    <w:rsid w:val="008F4415"/>
    <w:rsid w:val="009024D7"/>
    <w:rsid w:val="00912279"/>
    <w:rsid w:val="00925BF4"/>
    <w:rsid w:val="00952335"/>
    <w:rsid w:val="009638E3"/>
    <w:rsid w:val="0097079E"/>
    <w:rsid w:val="00970B30"/>
    <w:rsid w:val="00970DC5"/>
    <w:rsid w:val="0097117D"/>
    <w:rsid w:val="00977780"/>
    <w:rsid w:val="00985E74"/>
    <w:rsid w:val="009A221C"/>
    <w:rsid w:val="009A7977"/>
    <w:rsid w:val="009C1061"/>
    <w:rsid w:val="009C156C"/>
    <w:rsid w:val="009C2398"/>
    <w:rsid w:val="009C2E1C"/>
    <w:rsid w:val="009D76E9"/>
    <w:rsid w:val="009F74EE"/>
    <w:rsid w:val="00A00074"/>
    <w:rsid w:val="00A136CA"/>
    <w:rsid w:val="00A25ED2"/>
    <w:rsid w:val="00A41A52"/>
    <w:rsid w:val="00A539D2"/>
    <w:rsid w:val="00A724B7"/>
    <w:rsid w:val="00A907E7"/>
    <w:rsid w:val="00AF3002"/>
    <w:rsid w:val="00AF341B"/>
    <w:rsid w:val="00AF456D"/>
    <w:rsid w:val="00B0068A"/>
    <w:rsid w:val="00B02584"/>
    <w:rsid w:val="00B03C16"/>
    <w:rsid w:val="00B053AD"/>
    <w:rsid w:val="00B27EB0"/>
    <w:rsid w:val="00B51388"/>
    <w:rsid w:val="00B63C26"/>
    <w:rsid w:val="00B65633"/>
    <w:rsid w:val="00B70AEF"/>
    <w:rsid w:val="00B7382F"/>
    <w:rsid w:val="00B77F83"/>
    <w:rsid w:val="00BA08E1"/>
    <w:rsid w:val="00BA26C2"/>
    <w:rsid w:val="00BA7BA2"/>
    <w:rsid w:val="00BC7F35"/>
    <w:rsid w:val="00BF5711"/>
    <w:rsid w:val="00C062A1"/>
    <w:rsid w:val="00C405CE"/>
    <w:rsid w:val="00C5679C"/>
    <w:rsid w:val="00C872AB"/>
    <w:rsid w:val="00C877A4"/>
    <w:rsid w:val="00C87CED"/>
    <w:rsid w:val="00CB16B6"/>
    <w:rsid w:val="00CD02CE"/>
    <w:rsid w:val="00CD4DD5"/>
    <w:rsid w:val="00CD74FC"/>
    <w:rsid w:val="00CF06B0"/>
    <w:rsid w:val="00CF6D04"/>
    <w:rsid w:val="00D00F1C"/>
    <w:rsid w:val="00D067E7"/>
    <w:rsid w:val="00D2324F"/>
    <w:rsid w:val="00D24F20"/>
    <w:rsid w:val="00D30144"/>
    <w:rsid w:val="00D34E63"/>
    <w:rsid w:val="00D36CB5"/>
    <w:rsid w:val="00D4288A"/>
    <w:rsid w:val="00D54509"/>
    <w:rsid w:val="00D56FF9"/>
    <w:rsid w:val="00DB6386"/>
    <w:rsid w:val="00DE6F81"/>
    <w:rsid w:val="00DE7B0A"/>
    <w:rsid w:val="00DF2293"/>
    <w:rsid w:val="00E02644"/>
    <w:rsid w:val="00E16ECA"/>
    <w:rsid w:val="00E36DF6"/>
    <w:rsid w:val="00E51F0C"/>
    <w:rsid w:val="00E5466F"/>
    <w:rsid w:val="00E74A26"/>
    <w:rsid w:val="00E82CF9"/>
    <w:rsid w:val="00E918B4"/>
    <w:rsid w:val="00EA051B"/>
    <w:rsid w:val="00EA2168"/>
    <w:rsid w:val="00EA705D"/>
    <w:rsid w:val="00EB02C9"/>
    <w:rsid w:val="00ED0F7E"/>
    <w:rsid w:val="00ED1D62"/>
    <w:rsid w:val="00ED3467"/>
    <w:rsid w:val="00ED702A"/>
    <w:rsid w:val="00EE1AA1"/>
    <w:rsid w:val="00EF4439"/>
    <w:rsid w:val="00F03821"/>
    <w:rsid w:val="00F04788"/>
    <w:rsid w:val="00F14326"/>
    <w:rsid w:val="00F168AC"/>
    <w:rsid w:val="00F16E91"/>
    <w:rsid w:val="00F569BD"/>
    <w:rsid w:val="00F6241C"/>
    <w:rsid w:val="00F73586"/>
    <w:rsid w:val="00F80B71"/>
    <w:rsid w:val="00F932C5"/>
    <w:rsid w:val="00F96D0A"/>
    <w:rsid w:val="00FC61BA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223F96"/>
  <w15:docId w15:val="{A6FBDA3F-687A-4FFB-9D5F-2F7A2B10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2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302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30219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2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219"/>
    <w:rPr>
      <w:rFonts w:cs="Calibri"/>
      <w:b/>
      <w:bCs/>
      <w:sz w:val="20"/>
      <w:szCs w:val="20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D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7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FFC37-1500-4B2F-B6F3-14980F42C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1520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User</cp:lastModifiedBy>
  <cp:revision>3</cp:revision>
  <cp:lastPrinted>2021-03-02T12:33:00Z</cp:lastPrinted>
  <dcterms:created xsi:type="dcterms:W3CDTF">2023-02-01T16:42:00Z</dcterms:created>
  <dcterms:modified xsi:type="dcterms:W3CDTF">2023-02-25T18:54:00Z</dcterms:modified>
</cp:coreProperties>
</file>